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BF" w:rsidRPr="00317401" w:rsidRDefault="00C95C16" w:rsidP="00DD2A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5C1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BF" w:rsidRPr="00317401" w:rsidRDefault="00DD2ABF" w:rsidP="00DD2A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7401">
        <w:rPr>
          <w:rFonts w:ascii="Times New Roman" w:hAnsi="Times New Roman" w:cs="Times New Roman"/>
          <w:sz w:val="24"/>
          <w:szCs w:val="24"/>
        </w:rPr>
        <w:t>REPUBLIKA HRVATSKA</w:t>
      </w:r>
    </w:p>
    <w:p w:rsidR="00DD2ABF" w:rsidRPr="00317401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01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DD2ABF" w:rsidRPr="00317401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401">
        <w:rPr>
          <w:rFonts w:ascii="Times New Roman" w:hAnsi="Times New Roman" w:cs="Times New Roman"/>
          <w:sz w:val="24"/>
          <w:szCs w:val="24"/>
        </w:rPr>
        <w:t>OPĆINA TRPANJ</w:t>
      </w:r>
    </w:p>
    <w:p w:rsidR="00DD2ABF" w:rsidRDefault="00F55D60" w:rsidP="00DD2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F55D60" w:rsidRDefault="00F55D60" w:rsidP="00DD2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BF" w:rsidRDefault="00DD2ABF" w:rsidP="00DD2ABF">
      <w:pPr>
        <w:jc w:val="both"/>
        <w:rPr>
          <w:rFonts w:ascii="Times New Roman" w:hAnsi="Times New Roman" w:cs="Times New Roman"/>
          <w:sz w:val="24"/>
          <w:szCs w:val="24"/>
        </w:rPr>
      </w:pPr>
      <w:r w:rsidRPr="00110AF5">
        <w:rPr>
          <w:rFonts w:ascii="Times New Roman" w:hAnsi="Times New Roman" w:cs="Times New Roman"/>
          <w:sz w:val="24"/>
          <w:szCs w:val="24"/>
        </w:rPr>
        <w:t>Na temelju članka 62. Zak</w:t>
      </w:r>
      <w:r>
        <w:rPr>
          <w:rFonts w:ascii="Times New Roman" w:hAnsi="Times New Roman" w:cs="Times New Roman"/>
          <w:sz w:val="24"/>
          <w:szCs w:val="24"/>
        </w:rPr>
        <w:t>ona o komunalnom gospodarstvu (</w:t>
      </w:r>
      <w:r w:rsidRPr="00110AF5">
        <w:rPr>
          <w:rFonts w:ascii="Times New Roman" w:hAnsi="Times New Roman" w:cs="Times New Roman"/>
          <w:sz w:val="24"/>
          <w:szCs w:val="24"/>
        </w:rPr>
        <w:t xml:space="preserve">Narodne novine broj 68/18, 110/18 i 32/20) i članka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10AF5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Općine Trpanj</w:t>
      </w:r>
      <w:r w:rsidRPr="00110AF5">
        <w:rPr>
          <w:rFonts w:ascii="Times New Roman" w:hAnsi="Times New Roman" w:cs="Times New Roman"/>
          <w:sz w:val="24"/>
          <w:szCs w:val="24"/>
        </w:rPr>
        <w:t xml:space="preserve"> (Služben</w:t>
      </w:r>
      <w:r>
        <w:rPr>
          <w:rFonts w:ascii="Times New Roman" w:hAnsi="Times New Roman" w:cs="Times New Roman"/>
          <w:sz w:val="24"/>
          <w:szCs w:val="24"/>
        </w:rPr>
        <w:t xml:space="preserve">i glasnik Dubrovačko-neretvanske </w:t>
      </w:r>
      <w:r w:rsidRPr="00110AF5">
        <w:rPr>
          <w:rFonts w:ascii="Times New Roman" w:hAnsi="Times New Roman" w:cs="Times New Roman"/>
          <w:sz w:val="24"/>
          <w:szCs w:val="24"/>
        </w:rPr>
        <w:t xml:space="preserve">županije broj </w:t>
      </w:r>
      <w:r>
        <w:rPr>
          <w:rFonts w:ascii="Times New Roman" w:hAnsi="Times New Roman" w:cs="Times New Roman"/>
          <w:sz w:val="24"/>
          <w:szCs w:val="24"/>
        </w:rPr>
        <w:t>6/13-14/13, 7/18, 11/19</w:t>
      </w:r>
      <w:r w:rsidR="00090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0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pročišćeni tekst</w:t>
      </w:r>
      <w:r w:rsidRPr="00110AF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Općinsko v</w:t>
      </w:r>
      <w:r w:rsidRPr="00110AF5">
        <w:rPr>
          <w:rFonts w:ascii="Times New Roman" w:hAnsi="Times New Roman" w:cs="Times New Roman"/>
          <w:sz w:val="24"/>
          <w:szCs w:val="24"/>
        </w:rPr>
        <w:t xml:space="preserve">ijeće </w:t>
      </w:r>
      <w:r>
        <w:rPr>
          <w:rFonts w:ascii="Times New Roman" w:hAnsi="Times New Roman" w:cs="Times New Roman"/>
          <w:sz w:val="24"/>
          <w:szCs w:val="24"/>
        </w:rPr>
        <w:t>Općine Trpanj</w:t>
      </w:r>
      <w:r w:rsidRPr="00110AF5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9. sjednici održanoj _______ 2023</w:t>
      </w:r>
      <w:r w:rsidRPr="00110AF5">
        <w:rPr>
          <w:rFonts w:ascii="Times New Roman" w:hAnsi="Times New Roman" w:cs="Times New Roman"/>
          <w:sz w:val="24"/>
          <w:szCs w:val="24"/>
        </w:rPr>
        <w:t xml:space="preserve">. godine, donijelo je </w:t>
      </w:r>
    </w:p>
    <w:p w:rsidR="00C95C16" w:rsidRDefault="00C95C16" w:rsidP="00DD2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ABF" w:rsidRPr="003822AF" w:rsidRDefault="00DD2ABF" w:rsidP="00DD2ABF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AF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:rsidR="00DD2ABF" w:rsidRPr="003822AF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AF">
        <w:rPr>
          <w:rFonts w:ascii="Times New Roman" w:hAnsi="Times New Roman" w:cs="Times New Roman"/>
          <w:b/>
          <w:sz w:val="24"/>
          <w:szCs w:val="24"/>
        </w:rPr>
        <w:t xml:space="preserve">           o proglašenju komunalne infrastrukture javnim dobrom u općoj uporabi u </w:t>
      </w:r>
    </w:p>
    <w:p w:rsidR="00DD2ABF" w:rsidRPr="003822AF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F2">
        <w:rPr>
          <w:rFonts w:ascii="Times New Roman" w:hAnsi="Times New Roman" w:cs="Times New Roman"/>
          <w:b/>
          <w:sz w:val="24"/>
          <w:szCs w:val="24"/>
        </w:rPr>
        <w:t xml:space="preserve">neotuđivom </w:t>
      </w:r>
      <w:r w:rsidRPr="003822AF">
        <w:rPr>
          <w:rFonts w:ascii="Times New Roman" w:hAnsi="Times New Roman" w:cs="Times New Roman"/>
          <w:b/>
          <w:sz w:val="24"/>
          <w:szCs w:val="24"/>
        </w:rPr>
        <w:t xml:space="preserve">vlasništvu Općine Trpanj </w:t>
      </w:r>
    </w:p>
    <w:p w:rsidR="00DD2ABF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ABF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ABF" w:rsidRPr="003822AF" w:rsidRDefault="00DD2ABF" w:rsidP="00DD2ABF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AF5">
        <w:rPr>
          <w:rFonts w:ascii="Times New Roman" w:hAnsi="Times New Roman" w:cs="Times New Roman"/>
          <w:sz w:val="24"/>
          <w:szCs w:val="24"/>
        </w:rPr>
        <w:t xml:space="preserve"> </w:t>
      </w:r>
      <w:r w:rsidRPr="003822AF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:rsidR="00DD2ABF" w:rsidRDefault="00DD2ABF" w:rsidP="00DD2ABF">
      <w:pPr>
        <w:spacing w:after="0" w:line="240" w:lineRule="auto"/>
        <w:jc w:val="both"/>
        <w:rPr>
          <w:rFonts w:ascii="Times New Roman" w:hAnsi="Times New Roman"/>
          <w:b/>
        </w:rPr>
      </w:pPr>
      <w:r w:rsidRPr="00110AF5">
        <w:rPr>
          <w:rFonts w:ascii="Times New Roman" w:hAnsi="Times New Roman" w:cs="Times New Roman"/>
          <w:sz w:val="24"/>
          <w:szCs w:val="24"/>
        </w:rPr>
        <w:t>Proglašava se javnim dobrom u općoj uporabi u</w:t>
      </w:r>
      <w:r>
        <w:rPr>
          <w:rFonts w:ascii="Times New Roman" w:hAnsi="Times New Roman" w:cs="Times New Roman"/>
          <w:sz w:val="24"/>
          <w:szCs w:val="24"/>
        </w:rPr>
        <w:t xml:space="preserve"> neotuđivom</w:t>
      </w:r>
      <w:r w:rsidRPr="00110AF5">
        <w:rPr>
          <w:rFonts w:ascii="Times New Roman" w:hAnsi="Times New Roman" w:cs="Times New Roman"/>
          <w:sz w:val="24"/>
          <w:szCs w:val="24"/>
        </w:rPr>
        <w:t xml:space="preserve"> vlasništvu </w:t>
      </w:r>
      <w:r>
        <w:rPr>
          <w:rFonts w:ascii="Times New Roman" w:hAnsi="Times New Roman" w:cs="Times New Roman"/>
          <w:sz w:val="24"/>
          <w:szCs w:val="24"/>
        </w:rPr>
        <w:t xml:space="preserve">Općine Trpanj </w:t>
      </w:r>
      <w:r w:rsidRPr="00110AF5">
        <w:rPr>
          <w:rFonts w:ascii="Times New Roman" w:hAnsi="Times New Roman" w:cs="Times New Roman"/>
          <w:sz w:val="24"/>
          <w:szCs w:val="24"/>
        </w:rPr>
        <w:t>komunalna infrastruktura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D60" w:rsidRPr="00F55D60">
        <w:rPr>
          <w:rFonts w:ascii="Times New Roman" w:hAnsi="Times New Roman"/>
          <w:i/>
        </w:rPr>
        <w:t>) j</w:t>
      </w:r>
      <w:r w:rsidR="00F55D60" w:rsidRPr="00F55D60">
        <w:rPr>
          <w:rStyle w:val="Emphasis"/>
          <w:rFonts w:ascii="Times New Roman" w:hAnsi="Times New Roman"/>
          <w:i w:val="0"/>
          <w:color w:val="414145"/>
        </w:rPr>
        <w:t xml:space="preserve">avne prometne površine na kojima nije dopušten promet motornim vozilima </w:t>
      </w:r>
      <w:r w:rsidR="00F55D60" w:rsidRPr="00F55D60">
        <w:rPr>
          <w:rStyle w:val="Emphasis"/>
          <w:rFonts w:ascii="Times New Roman" w:hAnsi="Times New Roman"/>
          <w:b/>
          <w:i w:val="0"/>
          <w:color w:val="414145"/>
        </w:rPr>
        <w:t>-</w:t>
      </w:r>
      <w:r w:rsidR="00F55D60" w:rsidRPr="00F55D60">
        <w:rPr>
          <w:rStyle w:val="Emphasis"/>
          <w:rFonts w:ascii="Times New Roman" w:hAnsi="Times New Roman"/>
          <w:b/>
          <w:color w:val="414145"/>
        </w:rPr>
        <w:t xml:space="preserve"> </w:t>
      </w:r>
      <w:r w:rsidR="00F55D60" w:rsidRPr="00F55D60">
        <w:rPr>
          <w:rFonts w:ascii="Times New Roman" w:hAnsi="Times New Roman"/>
          <w:b/>
        </w:rPr>
        <w:t xml:space="preserve"> javne stube koje </w:t>
      </w:r>
      <w:r w:rsidR="00FC155A">
        <w:rPr>
          <w:rFonts w:ascii="Times New Roman" w:hAnsi="Times New Roman"/>
          <w:b/>
        </w:rPr>
        <w:t>povezuju U</w:t>
      </w:r>
      <w:r w:rsidRPr="00F55D60">
        <w:rPr>
          <w:rFonts w:ascii="Times New Roman" w:hAnsi="Times New Roman" w:cs="Times New Roman"/>
          <w:b/>
          <w:sz w:val="24"/>
          <w:szCs w:val="24"/>
        </w:rPr>
        <w:t>lic</w:t>
      </w:r>
      <w:r w:rsidR="00FC155A">
        <w:rPr>
          <w:rFonts w:ascii="Times New Roman" w:hAnsi="Times New Roman" w:cs="Times New Roman"/>
          <w:b/>
          <w:sz w:val="24"/>
          <w:szCs w:val="24"/>
        </w:rPr>
        <w:t>u</w:t>
      </w:r>
      <w:r w:rsidRPr="00F55D60">
        <w:rPr>
          <w:rFonts w:ascii="Times New Roman" w:hAnsi="Times New Roman" w:cs="Times New Roman"/>
          <w:b/>
          <w:sz w:val="24"/>
          <w:szCs w:val="24"/>
        </w:rPr>
        <w:t xml:space="preserve"> Ribarska obala </w:t>
      </w:r>
      <w:r w:rsidR="00FC155A">
        <w:rPr>
          <w:rFonts w:ascii="Times New Roman" w:hAnsi="Times New Roman" w:cs="Times New Roman"/>
          <w:b/>
          <w:sz w:val="24"/>
          <w:szCs w:val="24"/>
        </w:rPr>
        <w:t>sa</w:t>
      </w:r>
      <w:r w:rsidRPr="00F55D60">
        <w:rPr>
          <w:rFonts w:ascii="Times New Roman" w:hAnsi="Times New Roman" w:cs="Times New Roman"/>
          <w:b/>
          <w:sz w:val="24"/>
          <w:szCs w:val="24"/>
        </w:rPr>
        <w:t xml:space="preserve"> arheološk</w:t>
      </w:r>
      <w:r w:rsidR="00FC155A">
        <w:rPr>
          <w:rFonts w:ascii="Times New Roman" w:hAnsi="Times New Roman" w:cs="Times New Roman"/>
          <w:b/>
          <w:sz w:val="24"/>
          <w:szCs w:val="24"/>
        </w:rPr>
        <w:t>im</w:t>
      </w:r>
      <w:r w:rsidRPr="00F55D60">
        <w:rPr>
          <w:rFonts w:ascii="Times New Roman" w:hAnsi="Times New Roman" w:cs="Times New Roman"/>
          <w:b/>
          <w:sz w:val="24"/>
          <w:szCs w:val="24"/>
        </w:rPr>
        <w:t xml:space="preserve"> lokalitet</w:t>
      </w:r>
      <w:r w:rsidR="00FC155A">
        <w:rPr>
          <w:rFonts w:ascii="Times New Roman" w:hAnsi="Times New Roman" w:cs="Times New Roman"/>
          <w:b/>
          <w:sz w:val="24"/>
          <w:szCs w:val="24"/>
        </w:rPr>
        <w:t>om</w:t>
      </w:r>
      <w:r w:rsidRPr="00F55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765">
        <w:rPr>
          <w:rFonts w:ascii="Times New Roman" w:hAnsi="Times New Roman" w:cs="Times New Roman"/>
          <w:b/>
          <w:sz w:val="24"/>
          <w:szCs w:val="24"/>
        </w:rPr>
        <w:t>„Gradina“</w:t>
      </w:r>
      <w:r>
        <w:rPr>
          <w:rFonts w:ascii="Times New Roman" w:hAnsi="Times New Roman" w:cs="Times New Roman"/>
          <w:sz w:val="24"/>
          <w:szCs w:val="24"/>
        </w:rPr>
        <w:t xml:space="preserve"> u Trpnju</w:t>
      </w:r>
      <w:r w:rsidR="00FC155A">
        <w:rPr>
          <w:rFonts w:ascii="Times New Roman" w:hAnsi="Times New Roman" w:cs="Times New Roman"/>
          <w:sz w:val="24"/>
          <w:szCs w:val="24"/>
        </w:rPr>
        <w:t>, koje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55A">
        <w:rPr>
          <w:rFonts w:ascii="Times New Roman" w:hAnsi="Times New Roman"/>
        </w:rPr>
        <w:t>izvedene</w:t>
      </w:r>
      <w:r w:rsidRPr="00905F50">
        <w:rPr>
          <w:rFonts w:ascii="Times New Roman" w:hAnsi="Times New Roman"/>
        </w:rPr>
        <w:t xml:space="preserve"> na</w:t>
      </w:r>
      <w:r w:rsidRPr="00905F50">
        <w:rPr>
          <w:rFonts w:ascii="Times New Roman" w:hAnsi="Times New Roman"/>
          <w:b/>
        </w:rPr>
        <w:t xml:space="preserve"> </w:t>
      </w:r>
      <w:r w:rsidR="00F55D60" w:rsidRPr="00C30BD3">
        <w:rPr>
          <w:rFonts w:ascii="Times New Roman" w:hAnsi="Times New Roman"/>
        </w:rPr>
        <w:t>katastarskim čest.zem.</w:t>
      </w:r>
      <w:r w:rsidR="00F55D60" w:rsidRPr="00C30BD3">
        <w:rPr>
          <w:color w:val="1F497D"/>
        </w:rPr>
        <w:t xml:space="preserve"> </w:t>
      </w:r>
      <w:r w:rsidR="00F55D60" w:rsidRPr="00C30BD3">
        <w:rPr>
          <w:rFonts w:ascii="Times New Roman" w:eastAsia="Times New Roman" w:hAnsi="Times New Roman"/>
          <w:color w:val="1F497D"/>
          <w:lang w:eastAsia="hr-HR"/>
        </w:rPr>
        <w:t>1304/2, 1305/2, 1301/2, 1301/1, 1306/1, 1307 k.o. Trpanj</w:t>
      </w:r>
      <w:r w:rsidR="00F55D60">
        <w:rPr>
          <w:rFonts w:ascii="Times New Roman" w:eastAsia="Times New Roman" w:hAnsi="Times New Roman"/>
          <w:color w:val="1F497D"/>
          <w:lang w:eastAsia="hr-HR"/>
        </w:rPr>
        <w:t>.</w:t>
      </w:r>
    </w:p>
    <w:p w:rsidR="00DD2ABF" w:rsidRDefault="00DD2ABF" w:rsidP="00DD2AB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ABF" w:rsidRDefault="00DD2ABF" w:rsidP="00DD2AB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AF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:rsidR="00DD2ABF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AF5">
        <w:rPr>
          <w:rFonts w:ascii="Times New Roman" w:hAnsi="Times New Roman" w:cs="Times New Roman"/>
          <w:sz w:val="24"/>
          <w:szCs w:val="24"/>
        </w:rPr>
        <w:t>Na temelju ove Odluke</w:t>
      </w:r>
      <w:r>
        <w:rPr>
          <w:rFonts w:ascii="Times New Roman" w:hAnsi="Times New Roman" w:cs="Times New Roman"/>
          <w:sz w:val="24"/>
          <w:szCs w:val="24"/>
        </w:rPr>
        <w:t xml:space="preserve"> i geodetskog elaborata izvedenog stanja predmetne komunalne infrastrukture </w:t>
      </w:r>
      <w:r w:rsidRPr="00110AF5">
        <w:rPr>
          <w:rFonts w:ascii="Times New Roman" w:hAnsi="Times New Roman" w:cs="Times New Roman"/>
          <w:sz w:val="24"/>
          <w:szCs w:val="24"/>
        </w:rPr>
        <w:t xml:space="preserve"> Općinski sud u </w:t>
      </w:r>
      <w:r>
        <w:rPr>
          <w:rFonts w:ascii="Times New Roman" w:hAnsi="Times New Roman" w:cs="Times New Roman"/>
          <w:sz w:val="24"/>
          <w:szCs w:val="24"/>
        </w:rPr>
        <w:t xml:space="preserve">Dubrovniku, Stalna služba u Korčuli - </w:t>
      </w:r>
      <w:r w:rsidRPr="00110AF5">
        <w:rPr>
          <w:rFonts w:ascii="Times New Roman" w:hAnsi="Times New Roman" w:cs="Times New Roman"/>
          <w:sz w:val="24"/>
          <w:szCs w:val="24"/>
        </w:rPr>
        <w:t xml:space="preserve">Zemljišno-knjižni odjel, na nekretninama iz članka 1. ove Odluke izvršit će upis komunalne infrastrukture javnim dobrom u općoj uporabi u </w:t>
      </w:r>
      <w:r w:rsidR="004E7A8A">
        <w:rPr>
          <w:rFonts w:ascii="Times New Roman" w:hAnsi="Times New Roman" w:cs="Times New Roman"/>
          <w:sz w:val="24"/>
          <w:szCs w:val="24"/>
        </w:rPr>
        <w:t xml:space="preserve">neotuđivim </w:t>
      </w:r>
      <w:r w:rsidRPr="00110AF5">
        <w:rPr>
          <w:rFonts w:ascii="Times New Roman" w:hAnsi="Times New Roman" w:cs="Times New Roman"/>
          <w:sz w:val="24"/>
          <w:szCs w:val="24"/>
        </w:rPr>
        <w:t xml:space="preserve">vlasništvu </w:t>
      </w:r>
      <w:r>
        <w:rPr>
          <w:rFonts w:ascii="Times New Roman" w:hAnsi="Times New Roman" w:cs="Times New Roman"/>
          <w:sz w:val="24"/>
          <w:szCs w:val="24"/>
        </w:rPr>
        <w:t>Općine Trpanj, a novo stanje će se evidentirati i u katastarskom operatu Državne geodetske uprave</w:t>
      </w:r>
      <w:r w:rsidR="00C95C16">
        <w:rPr>
          <w:rFonts w:ascii="Times New Roman" w:hAnsi="Times New Roman" w:cs="Times New Roman"/>
          <w:sz w:val="24"/>
          <w:szCs w:val="24"/>
        </w:rPr>
        <w:t xml:space="preserve">, sve </w:t>
      </w:r>
      <w:r w:rsidR="004E7A8A">
        <w:rPr>
          <w:rFonts w:ascii="Times New Roman" w:hAnsi="Times New Roman" w:cs="Times New Roman"/>
          <w:sz w:val="24"/>
          <w:szCs w:val="24"/>
        </w:rPr>
        <w:t xml:space="preserve">u </w:t>
      </w:r>
      <w:r w:rsidR="00C95C16">
        <w:rPr>
          <w:rFonts w:ascii="Times New Roman" w:hAnsi="Times New Roman" w:cs="Times New Roman"/>
          <w:sz w:val="24"/>
          <w:szCs w:val="24"/>
        </w:rPr>
        <w:t>sklad</w:t>
      </w:r>
      <w:r w:rsidR="004E7A8A">
        <w:rPr>
          <w:rFonts w:ascii="Times New Roman" w:hAnsi="Times New Roman" w:cs="Times New Roman"/>
          <w:sz w:val="24"/>
          <w:szCs w:val="24"/>
        </w:rPr>
        <w:t>u s</w:t>
      </w:r>
      <w:r w:rsidR="00C95C16">
        <w:rPr>
          <w:rFonts w:ascii="Times New Roman" w:hAnsi="Times New Roman" w:cs="Times New Roman"/>
          <w:sz w:val="24"/>
          <w:szCs w:val="24"/>
        </w:rPr>
        <w:t xml:space="preserve"> člank</w:t>
      </w:r>
      <w:r w:rsidR="004E7A8A">
        <w:rPr>
          <w:rFonts w:ascii="Times New Roman" w:hAnsi="Times New Roman" w:cs="Times New Roman"/>
          <w:sz w:val="24"/>
          <w:szCs w:val="24"/>
        </w:rPr>
        <w:t>om</w:t>
      </w:r>
      <w:r w:rsidR="00C95C16">
        <w:rPr>
          <w:rFonts w:ascii="Times New Roman" w:hAnsi="Times New Roman" w:cs="Times New Roman"/>
          <w:sz w:val="24"/>
          <w:szCs w:val="24"/>
        </w:rPr>
        <w:t xml:space="preserve"> 132. Zakona o komunalnom gospodarstvu (Narodne novine broj 68/18, 110/18 – Odluke Ustavnog suda RH i 32/20)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ABF" w:rsidRPr="003822AF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ABF" w:rsidRPr="003822AF" w:rsidRDefault="00DD2ABF" w:rsidP="00DD2ABF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2AF">
        <w:rPr>
          <w:rFonts w:ascii="Times New Roman" w:hAnsi="Times New Roman" w:cs="Times New Roman"/>
          <w:b/>
          <w:sz w:val="24"/>
          <w:szCs w:val="24"/>
        </w:rPr>
        <w:t xml:space="preserve">Članak 3. </w:t>
      </w:r>
    </w:p>
    <w:p w:rsidR="00DD2ABF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</w:t>
      </w:r>
      <w:r w:rsidRPr="00110AF5">
        <w:rPr>
          <w:rFonts w:ascii="Times New Roman" w:hAnsi="Times New Roman" w:cs="Times New Roman"/>
          <w:sz w:val="24"/>
          <w:szCs w:val="24"/>
        </w:rPr>
        <w:t xml:space="preserve"> dana od dana objave u Služben</w:t>
      </w:r>
      <w:r>
        <w:rPr>
          <w:rFonts w:ascii="Times New Roman" w:hAnsi="Times New Roman" w:cs="Times New Roman"/>
          <w:sz w:val="24"/>
          <w:szCs w:val="24"/>
        </w:rPr>
        <w:t xml:space="preserve">om glasniku Dubrovačko-neretvanske </w:t>
      </w:r>
      <w:r w:rsidRPr="00110AF5">
        <w:rPr>
          <w:rFonts w:ascii="Times New Roman" w:hAnsi="Times New Roman" w:cs="Times New Roman"/>
          <w:sz w:val="24"/>
          <w:szCs w:val="24"/>
        </w:rPr>
        <w:t>županije.</w:t>
      </w:r>
    </w:p>
    <w:p w:rsidR="00DD2ABF" w:rsidRPr="00317401" w:rsidRDefault="00DD2ABF" w:rsidP="00DD2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ABF" w:rsidRPr="00317401" w:rsidRDefault="00DD2ABF" w:rsidP="00DD2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7401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gramStart"/>
      <w:r w:rsidRPr="0031740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361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-01/23-01/05</w:t>
      </w:r>
      <w:r w:rsidRPr="003174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D2ABF" w:rsidRPr="00317401" w:rsidRDefault="00DD2ABF" w:rsidP="00DD2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17401">
        <w:rPr>
          <w:rFonts w:ascii="Times New Roman" w:hAnsi="Times New Roman" w:cs="Times New Roman"/>
          <w:sz w:val="24"/>
          <w:szCs w:val="24"/>
          <w:lang w:val="en-US"/>
        </w:rPr>
        <w:t>URBROJ: 2117/07-05/0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17401">
        <w:rPr>
          <w:rFonts w:ascii="Times New Roman" w:hAnsi="Times New Roman" w:cs="Times New Roman"/>
          <w:sz w:val="24"/>
          <w:szCs w:val="24"/>
          <w:lang w:val="en-US"/>
        </w:rPr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1740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DD2ABF" w:rsidRPr="00317401" w:rsidRDefault="00DD2ABF" w:rsidP="00DD2A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2ABF" w:rsidRDefault="00DD2ABF" w:rsidP="00DD2A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17401">
        <w:rPr>
          <w:rFonts w:ascii="Times New Roman" w:hAnsi="Times New Roman" w:cs="Times New Roman"/>
          <w:sz w:val="24"/>
          <w:szCs w:val="24"/>
        </w:rPr>
        <w:t xml:space="preserve">Trpanj,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1740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74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17401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DD2ABF" w:rsidRPr="00317401" w:rsidRDefault="00DD2ABF" w:rsidP="00DD2A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Ivan Veić,</w:t>
      </w:r>
      <w:r w:rsidR="00C95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v.r.</w:t>
      </w:r>
    </w:p>
    <w:p w:rsidR="00DD2ABF" w:rsidRPr="00110AF5" w:rsidRDefault="00DD2ABF" w:rsidP="00DD2A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BC4" w:rsidRDefault="00EC7BC4"/>
    <w:sectPr w:rsidR="00EC7BC4" w:rsidSect="0051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ABF"/>
    <w:rsid w:val="00090290"/>
    <w:rsid w:val="004C3581"/>
    <w:rsid w:val="004E7A8A"/>
    <w:rsid w:val="00531A45"/>
    <w:rsid w:val="0054298B"/>
    <w:rsid w:val="0057062D"/>
    <w:rsid w:val="00925C76"/>
    <w:rsid w:val="00A07DF2"/>
    <w:rsid w:val="00C95C16"/>
    <w:rsid w:val="00DD2ABF"/>
    <w:rsid w:val="00EC3765"/>
    <w:rsid w:val="00EC7BC4"/>
    <w:rsid w:val="00F55D60"/>
    <w:rsid w:val="00FC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AB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D2A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cp:lastPrinted>2023-03-28T07:41:00Z</cp:lastPrinted>
  <dcterms:created xsi:type="dcterms:W3CDTF">2023-03-22T12:45:00Z</dcterms:created>
  <dcterms:modified xsi:type="dcterms:W3CDTF">2023-03-28T08:19:00Z</dcterms:modified>
</cp:coreProperties>
</file>