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3290">
        <w:rPr>
          <w:rFonts w:ascii="Times New Roman" w:hAnsi="Times New Roman" w:cs="Times New Roman"/>
          <w:sz w:val="24"/>
          <w:szCs w:val="24"/>
        </w:rPr>
        <w:object w:dxaOrig="2988" w:dyaOrig="2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4.75pt" o:ole="" fillcolor="window">
            <v:imagedata r:id="rId4" o:title=""/>
          </v:shape>
          <o:OLEObject Type="Embed" ProgID="Word.Picture.8" ShapeID="_x0000_i1025" DrawAspect="Content" ObjectID="_1737353016" r:id="rId5"/>
        </w:object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828A2" w:rsidRDefault="00C828A2" w:rsidP="00C828A2">
      <w:pPr>
        <w:jc w:val="both"/>
        <w:rPr>
          <w:b/>
        </w:rPr>
      </w:pPr>
      <w:r>
        <w:rPr>
          <w:b/>
        </w:rPr>
        <w:t>DUBROVAČKO-NERETVANSKA ŽUPANIJA</w:t>
      </w:r>
    </w:p>
    <w:p w:rsidR="00C828A2" w:rsidRDefault="00C828A2" w:rsidP="00C828A2">
      <w:pPr>
        <w:jc w:val="both"/>
        <w:rPr>
          <w:b/>
        </w:rPr>
      </w:pPr>
      <w:r>
        <w:rPr>
          <w:b/>
        </w:rPr>
        <w:t>OPĆINA TRPANJ</w:t>
      </w:r>
    </w:p>
    <w:p w:rsidR="00C828A2" w:rsidRDefault="00C828A2" w:rsidP="00C828A2">
      <w:pPr>
        <w:jc w:val="both"/>
        <w:rPr>
          <w:b/>
        </w:rPr>
      </w:pPr>
      <w:r>
        <w:rPr>
          <w:b/>
        </w:rPr>
        <w:t>OPĆINSKI NAČELNIK</w:t>
      </w:r>
    </w:p>
    <w:p w:rsidR="00C828A2" w:rsidRDefault="00C828A2" w:rsidP="00C828A2">
      <w:pPr>
        <w:jc w:val="both"/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022-05/19-01/01</w:t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2117/07-05/03-2</w:t>
      </w:r>
      <w:r w:rsidR="00F769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Trpanj, </w:t>
      </w:r>
      <w:r w:rsidR="00F7691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9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F769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g.</w:t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8A2" w:rsidRDefault="00C828A2" w:rsidP="00C828A2">
      <w:pPr>
        <w:jc w:val="center"/>
        <w:rPr>
          <w:b/>
        </w:rPr>
      </w:pPr>
      <w:r>
        <w:rPr>
          <w:b/>
        </w:rPr>
        <w:t xml:space="preserve">GODIŠNJE IZVJEŠĆE </w:t>
      </w:r>
    </w:p>
    <w:p w:rsidR="00C828A2" w:rsidRDefault="00C828A2" w:rsidP="00C828A2">
      <w:pPr>
        <w:jc w:val="center"/>
        <w:rPr>
          <w:b/>
        </w:rPr>
      </w:pPr>
      <w:r>
        <w:rPr>
          <w:b/>
        </w:rPr>
        <w:t xml:space="preserve">o financiranju projekata i programa organizacija civilnog društva Općine Trpanj </w:t>
      </w:r>
    </w:p>
    <w:p w:rsidR="00C828A2" w:rsidRDefault="00C828A2" w:rsidP="00C828A2">
      <w:pPr>
        <w:jc w:val="center"/>
        <w:rPr>
          <w:b/>
        </w:rPr>
      </w:pPr>
      <w:r>
        <w:rPr>
          <w:b/>
        </w:rPr>
        <w:t>u 2022. godini</w:t>
      </w:r>
    </w:p>
    <w:p w:rsidR="00C828A2" w:rsidRDefault="00C828A2" w:rsidP="00C828A2">
      <w:pPr>
        <w:jc w:val="both"/>
      </w:pPr>
    </w:p>
    <w:p w:rsidR="00C828A2" w:rsidRDefault="00C828A2" w:rsidP="00C828A2">
      <w:pPr>
        <w:jc w:val="both"/>
      </w:pPr>
    </w:p>
    <w:p w:rsidR="00C828A2" w:rsidRDefault="00C828A2" w:rsidP="00C828A2">
      <w:pPr>
        <w:jc w:val="both"/>
      </w:pPr>
    </w:p>
    <w:tbl>
      <w:tblPr>
        <w:tblStyle w:val="TableGrid"/>
        <w:tblW w:w="0" w:type="auto"/>
        <w:tblLook w:val="04A0"/>
      </w:tblPr>
      <w:tblGrid>
        <w:gridCol w:w="1087"/>
        <w:gridCol w:w="5454"/>
        <w:gridCol w:w="2747"/>
      </w:tblGrid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Red.br.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Naziv udruge                                      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Iznos donacije (HRK)</w:t>
            </w:r>
          </w:p>
          <w:p w:rsidR="00C828A2" w:rsidRDefault="00C828A2">
            <w:pPr>
              <w:jc w:val="both"/>
              <w:rPr>
                <w:lang w:eastAsia="en-US"/>
              </w:rPr>
            </w:pP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UDRUGA MLADIH TRPANJ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33.125,00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ŽENSKA KLAPA „DIVNA“                                     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F76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  <w:r w:rsidR="00F76916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F76916">
              <w:rPr>
                <w:lang w:eastAsia="en-US"/>
              </w:rPr>
              <w:t>644,29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B.K. GORNJA VRUĆICA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16.000,00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N.K. „FARAON“                                                                                 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58.000,00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VATERPOLO KLUB TRPANJ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15.000,00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HGSS STANICA OREBIĆ                                                                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3.000,00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LOVAČKA UDRUGA „DUBRAVA“                                                           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7.000,00</w:t>
            </w:r>
          </w:p>
        </w:tc>
      </w:tr>
      <w:tr w:rsidR="00C828A2" w:rsidTr="00C828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EKO UDRUGA „JELENJE VODE “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15.000,00</w:t>
            </w:r>
          </w:p>
        </w:tc>
      </w:tr>
      <w:tr w:rsidR="00C828A2" w:rsidTr="00C828A2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HUMANITARNA UDRUGA „DUGA“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2.000,00</w:t>
            </w:r>
          </w:p>
        </w:tc>
      </w:tr>
      <w:tr w:rsidR="00C828A2" w:rsidTr="00C828A2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C828A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CRVENI KRIŽ DUBROVNIK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C828A2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3.000,00</w:t>
            </w:r>
          </w:p>
        </w:tc>
      </w:tr>
      <w:tr w:rsidR="00C828A2" w:rsidTr="00C828A2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A2" w:rsidRDefault="00380E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B.K. FARAON - TRPANJ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380E18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600,00</w:t>
            </w:r>
          </w:p>
        </w:tc>
      </w:tr>
      <w:tr w:rsidR="00F76916" w:rsidTr="00C828A2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ŽUPA SV. KUZME I DAMJANA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3.000,00</w:t>
            </w:r>
          </w:p>
        </w:tc>
      </w:tr>
      <w:tr w:rsidR="00F76916" w:rsidTr="00C828A2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 w:rsidP="00F769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ŠKOLSKE SESTRE FRANJEVKE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Default="00F76916" w:rsidP="00C82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10.000,00</w:t>
            </w:r>
          </w:p>
        </w:tc>
      </w:tr>
    </w:tbl>
    <w:p w:rsidR="00C828A2" w:rsidRDefault="00C828A2" w:rsidP="00C828A2">
      <w:pPr>
        <w:pStyle w:val="ListParagraph"/>
        <w:jc w:val="both"/>
      </w:pPr>
    </w:p>
    <w:p w:rsidR="00F76916" w:rsidRDefault="00F76916" w:rsidP="00C828A2">
      <w:pPr>
        <w:pStyle w:val="ListParagraph"/>
        <w:jc w:val="both"/>
      </w:pPr>
    </w:p>
    <w:p w:rsidR="00C828A2" w:rsidRDefault="00C828A2" w:rsidP="00C828A2">
      <w:pPr>
        <w:pStyle w:val="ListParagraph"/>
        <w:jc w:val="both"/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Općinski načelnik</w:t>
      </w: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Jakša Franković, v.r.</w:t>
      </w:r>
    </w:p>
    <w:p w:rsidR="00C828A2" w:rsidRDefault="00C828A2" w:rsidP="00C828A2">
      <w:pPr>
        <w:jc w:val="both"/>
      </w:pPr>
    </w:p>
    <w:p w:rsidR="00C828A2" w:rsidRDefault="00C828A2" w:rsidP="00C828A2">
      <w:pPr>
        <w:jc w:val="both"/>
      </w:pPr>
    </w:p>
    <w:p w:rsidR="00C828A2" w:rsidRDefault="00C828A2" w:rsidP="00C82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8A2" w:rsidRDefault="00C828A2" w:rsidP="00C828A2"/>
    <w:p w:rsidR="00340C3B" w:rsidRDefault="00340C3B"/>
    <w:sectPr w:rsidR="00340C3B" w:rsidSect="0034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8A2"/>
    <w:rsid w:val="00340C3B"/>
    <w:rsid w:val="00380E18"/>
    <w:rsid w:val="00544957"/>
    <w:rsid w:val="00C828A2"/>
    <w:rsid w:val="00EC3290"/>
    <w:rsid w:val="00F7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8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28A2"/>
    <w:pPr>
      <w:ind w:left="720"/>
      <w:contextualSpacing/>
    </w:pPr>
  </w:style>
  <w:style w:type="table" w:styleId="TableGrid">
    <w:name w:val="Table Grid"/>
    <w:basedOn w:val="TableNormal"/>
    <w:uiPriority w:val="59"/>
    <w:rsid w:val="00C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2023-01-18T12:43:00Z</cp:lastPrinted>
  <dcterms:created xsi:type="dcterms:W3CDTF">2023-01-05T13:39:00Z</dcterms:created>
  <dcterms:modified xsi:type="dcterms:W3CDTF">2023-02-08T08:17:00Z</dcterms:modified>
</cp:coreProperties>
</file>