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2A674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74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2A674A" w:rsidRPr="002A674A" w:rsidRDefault="002A674A" w:rsidP="00CE5023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F03A5" w:rsidRPr="002A674A" w:rsidRDefault="000C2ADE" w:rsidP="00CE5023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Temeljem članka 17., stavka 1. Zakona o sustavu civilne zaštite („Narodne Novine“ broj 82/2015, 118/18, 31/20 i 20/21), </w:t>
      </w:r>
      <w:r w:rsidRPr="002A674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</w:t>
      </w:r>
      <w:r w:rsidR="00D661EF" w:rsidRPr="002A674A">
        <w:rPr>
          <w:rFonts w:ascii="Times New Roman" w:hAnsi="Times New Roman" w:cs="Times New Roman"/>
          <w:sz w:val="24"/>
          <w:szCs w:val="24"/>
        </w:rPr>
        <w:t xml:space="preserve">i </w:t>
      </w:r>
      <w:r w:rsidR="00D661EF" w:rsidRPr="002A674A">
        <w:rPr>
          <w:rFonts w:ascii="Times New Roman" w:hAnsi="Times New Roman" w:cs="Times New Roman"/>
          <w:noProof/>
          <w:sz w:val="24"/>
          <w:szCs w:val="24"/>
        </w:rPr>
        <w:t xml:space="preserve">članka 30. Statuta Općine Trpanj („Službeni glasnik Dubrovačko-neretvanske županije“, broj 6/13, 14/13, 7/18, 11/19 – pročišćeni tekst, 7/20 i 4//21), </w:t>
      </w:r>
      <w:r w:rsidR="00D661EF" w:rsidRPr="002A674A">
        <w:rPr>
          <w:rFonts w:ascii="Times New Roman" w:hAnsi="Times New Roman" w:cs="Times New Roman"/>
          <w:sz w:val="24"/>
          <w:szCs w:val="24"/>
        </w:rPr>
        <w:t xml:space="preserve">Općinsko </w:t>
      </w:r>
      <w:r w:rsidR="002F449D" w:rsidRPr="002A674A">
        <w:rPr>
          <w:rFonts w:ascii="Times New Roman" w:hAnsi="Times New Roman" w:cs="Times New Roman"/>
          <w:sz w:val="24"/>
          <w:szCs w:val="24"/>
        </w:rPr>
        <w:t xml:space="preserve">vijeće Općine Trpanj na svojoj </w:t>
      </w:r>
      <w:r w:rsidR="002A674A">
        <w:rPr>
          <w:rFonts w:ascii="Times New Roman" w:hAnsi="Times New Roman" w:cs="Times New Roman"/>
          <w:sz w:val="24"/>
          <w:szCs w:val="24"/>
        </w:rPr>
        <w:t>8</w:t>
      </w:r>
      <w:r w:rsidR="00D661EF" w:rsidRPr="002A674A">
        <w:rPr>
          <w:rFonts w:ascii="Times New Roman" w:hAnsi="Times New Roman" w:cs="Times New Roman"/>
          <w:sz w:val="24"/>
          <w:szCs w:val="24"/>
        </w:rPr>
        <w:t>.</w:t>
      </w:r>
      <w:r w:rsidR="00D661EF" w:rsidRPr="002A674A">
        <w:rPr>
          <w:rFonts w:ascii="Times New Roman" w:hAnsi="Times New Roman" w:cs="Times New Roman"/>
          <w:spacing w:val="-2"/>
          <w:sz w:val="24"/>
          <w:szCs w:val="24"/>
        </w:rPr>
        <w:t xml:space="preserve"> sjednici održanoj </w:t>
      </w:r>
      <w:r w:rsidR="00B87150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="00D661EF" w:rsidRPr="002A674A">
        <w:rPr>
          <w:rFonts w:ascii="Times New Roman" w:hAnsi="Times New Roman" w:cs="Times New Roman"/>
          <w:spacing w:val="-2"/>
          <w:sz w:val="24"/>
          <w:szCs w:val="24"/>
        </w:rPr>
        <w:t xml:space="preserve">. prosinca </w:t>
      </w:r>
      <w:r w:rsidR="002F449D" w:rsidRPr="002A674A">
        <w:rPr>
          <w:rFonts w:ascii="Times New Roman" w:hAnsi="Times New Roman" w:cs="Times New Roman"/>
          <w:spacing w:val="-3"/>
          <w:sz w:val="24"/>
          <w:szCs w:val="24"/>
        </w:rPr>
        <w:t>2022</w:t>
      </w:r>
      <w:r w:rsidR="00D661EF" w:rsidRPr="002A674A">
        <w:rPr>
          <w:rFonts w:ascii="Times New Roman" w:hAnsi="Times New Roman" w:cs="Times New Roman"/>
          <w:spacing w:val="-3"/>
          <w:sz w:val="24"/>
          <w:szCs w:val="24"/>
        </w:rPr>
        <w:t>. godine, usvojilo je</w:t>
      </w:r>
    </w:p>
    <w:p w:rsidR="002A674A" w:rsidRDefault="002A674A" w:rsidP="000F03A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0C2ADE" w:rsidRPr="002A674A" w:rsidRDefault="000C2ADE" w:rsidP="000F03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ANALIZU STANJA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SUSTAVA CIVILNE ZAŠTITE NA PODRUČJU OPĆINE </w:t>
      </w:r>
      <w:r w:rsidR="00466D0B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TRPANJ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ZA </w:t>
      </w:r>
      <w:r w:rsidR="002F449D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2022</w:t>
      </w:r>
      <w:r w:rsidR="000F03A5"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. GODINU</w:t>
      </w:r>
    </w:p>
    <w:p w:rsidR="000F03A5" w:rsidRPr="002A674A" w:rsidRDefault="000F03A5" w:rsidP="000C2A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ADE" w:rsidRPr="002A674A" w:rsidRDefault="000C2ADE" w:rsidP="002F449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UVOD</w:t>
      </w:r>
    </w:p>
    <w:p w:rsidR="000C2ADE" w:rsidRPr="002A674A" w:rsidRDefault="000C2ADE" w:rsidP="000C2AD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449D" w:rsidRPr="002A674A" w:rsidRDefault="000C2ADE" w:rsidP="000C2ADE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Člankom 17. stavak 1. Zakona o sustavu civilne zaštite („Narodne Novine“ broj 82/2015, 118/18, 31/20 i 20/21) definirano je da predstavničko tijelo na prijedlog izvršnog tijela jedinica lokalne i područne (regionalne) samouprave u postupku donošenja proračuna razmatra i usvaja godi</w:t>
      </w:r>
      <w:r w:rsidR="0012179D"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šnju Analizu stanja i Godišnji p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lan razvoja sustava civilne zaštite s financijskim učincima za trogodišnje razdoblje te Smjernice za organizaciju i razvoj sustava koje se razmatraju i usvajaju svake četiri godine.</w:t>
      </w:r>
    </w:p>
    <w:p w:rsidR="00CE5023" w:rsidRPr="002A674A" w:rsidRDefault="00CE5023" w:rsidP="00CE5023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49D" w:rsidRPr="002A674A" w:rsidRDefault="002F449D" w:rsidP="002F44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74A">
        <w:rPr>
          <w:rFonts w:ascii="Times New Roman" w:eastAsia="Calibri" w:hAnsi="Times New Roman" w:cs="Times New Roman"/>
          <w:b/>
          <w:sz w:val="24"/>
          <w:szCs w:val="24"/>
        </w:rPr>
        <w:t>PREGLED PROVEDENIH AKTIVNOSTI</w:t>
      </w:r>
    </w:p>
    <w:p w:rsidR="002F449D" w:rsidRPr="002A674A" w:rsidRDefault="002F449D" w:rsidP="000C2ADE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r w:rsidR="00CD59E4"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Osposobiti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članove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Stožera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Općine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Trpanj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koji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do  </w:t>
      </w:r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2022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isu</w:t>
      </w:r>
      <w:proofErr w:type="spellEnd"/>
      <w:proofErr w:type="gram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osposobljen</w:t>
      </w:r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2F449D" w:rsidRPr="002A674A" w:rsidRDefault="000C2ADE" w:rsidP="002F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r w:rsidR="002F449D" w:rsidRPr="002A674A">
        <w:rPr>
          <w:rFonts w:ascii="Times New Roman" w:eastAsia="Times New Roman" w:hAnsi="Times New Roman" w:cs="Times New Roman"/>
          <w:sz w:val="24"/>
          <w:szCs w:val="24"/>
          <w:lang w:eastAsia="hr-HR"/>
        </w:rPr>
        <w:t>Zadani cilj je ispunjen. O</w:t>
      </w:r>
      <w:r w:rsidR="002F449D" w:rsidRPr="002A67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sposobljavanje  članova stožera cz  izvršeno je 28. travnja 2022. godine u suradnji sa Službom civilne zaštite Dubrovnik prema Programu osposobljavanja Ravnateljstva civilne zaštite, a sukladno čl. 25. Zakona o sustavu cz (NN, broj 82/15, 118/18, 31/20 i 20/21).</w:t>
      </w:r>
    </w:p>
    <w:p w:rsidR="000C2ADE" w:rsidRPr="002A674A" w:rsidRDefault="000C2ADE" w:rsidP="002F449D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="002F449D" w:rsidRPr="002A674A">
        <w:rPr>
          <w:rFonts w:ascii="Times New Roman" w:eastAsia="Calibri" w:hAnsi="Times New Roman" w:cs="Times New Roman"/>
          <w:bCs/>
          <w:sz w:val="24"/>
          <w:szCs w:val="24"/>
        </w:rPr>
        <w:t>k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ontinuirano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popunjavati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postrojbu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namjene.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djelomično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2F449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ažuriranje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postojeće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prema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potrebni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popunu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novim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pripadnicima</w:t>
      </w:r>
      <w:proofErr w:type="spellEnd"/>
      <w:r w:rsidR="00111F3F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postrjbe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2F449D" w:rsidRPr="002A674A" w:rsidRDefault="002F449D" w:rsidP="000C2A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E5023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 xml:space="preserve"> k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ontinuiranousklađivati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podatke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povjerenicima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zamjenicimapovjerenika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lastRenderedPageBreak/>
        <w:t>Zaključak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djelomičnoispunjen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ažuriranje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postojeće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prema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potrebiimenovati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nove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64AAD" w:rsidRPr="002A674A" w:rsidRDefault="00064AAD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proofErr w:type="spellStart"/>
      <w:r w:rsidR="00064AA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sposobljavanje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2A674A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spell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="002074CE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u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radnjisaRavnateljstvom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/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Službom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Dubrovnik,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organizirati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osposobljavanje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izvršenomažuriran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jupostojeće</w:t>
      </w:r>
      <w:proofErr w:type="spellEnd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Odluke</w:t>
      </w:r>
      <w:proofErr w:type="spellEnd"/>
      <w:r w:rsidR="002F449D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863BD7" w:rsidRPr="002A674A" w:rsidRDefault="00863BD7" w:rsidP="00863BD7">
      <w:pPr>
        <w:spacing w:after="0" w:line="276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en-US"/>
        </w:rPr>
      </w:pPr>
    </w:p>
    <w:p w:rsidR="00064AAD" w:rsidRPr="002A674A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>v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oditievidenciju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pripadnika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="00466D0B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svom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području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A6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cz: </w:t>
      </w:r>
      <w:r w:rsidRPr="002A674A">
        <w:rPr>
          <w:rFonts w:ascii="Times New Roman" w:eastAsia="Calibri" w:hAnsi="Times New Roman" w:cs="Times New Roman"/>
          <w:bCs/>
          <w:sz w:val="24"/>
          <w:szCs w:val="24"/>
        </w:rPr>
        <w:t>o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sigurati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sredstva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financiranje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opremanje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sustava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ab/>
      </w:r>
      <w:proofErr w:type="spellStart"/>
      <w:r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potputnostiispunjen</w:t>
      </w:r>
      <w:proofErr w:type="spellEnd"/>
    </w:p>
    <w:p w:rsidR="000F03A5" w:rsidRPr="002A674A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Redefiniranjecilja</w:t>
      </w: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zadanicilj</w:t>
      </w:r>
      <w:proofErr w:type="spellEnd"/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potpunostiispunjenteće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financiranje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opremanje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operativnih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snaga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sustava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izvršiti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tijekom</w:t>
      </w:r>
      <w:proofErr w:type="spell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202</w:t>
      </w:r>
      <w:r w:rsidR="00CE5023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3</w:t>
      </w:r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godine</w:t>
      </w:r>
      <w:proofErr w:type="gramEnd"/>
      <w:r w:rsidR="00536487" w:rsidRPr="002A674A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2A674A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proofErr w:type="gramStart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ANALIZA FINANCIRANJA SUSTAVA CIVILNE ZAŠTITE U </w:t>
      </w:r>
      <w:r w:rsidR="00B04E97"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2022</w:t>
      </w:r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>.</w:t>
      </w:r>
      <w:proofErr w:type="gramEnd"/>
      <w:r w:rsidRPr="002A674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GODINI</w:t>
      </w:r>
    </w:p>
    <w:p w:rsidR="00153953" w:rsidRPr="002A674A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153953" w:rsidRPr="002A674A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4A0"/>
      </w:tblPr>
      <w:tblGrid>
        <w:gridCol w:w="6885"/>
        <w:gridCol w:w="2131"/>
      </w:tblGrid>
      <w:tr w:rsidR="00153953" w:rsidRPr="002A674A" w:rsidTr="0012179D">
        <w:trPr>
          <w:trHeight w:val="414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Potprogram:  Civilna zaštita  </w:t>
            </w:r>
          </w:p>
        </w:tc>
        <w:tc>
          <w:tcPr>
            <w:tcW w:w="2131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3953" w:rsidRPr="002A674A" w:rsidTr="0012179D">
        <w:trPr>
          <w:trHeight w:val="442"/>
        </w:trPr>
        <w:tc>
          <w:tcPr>
            <w:tcW w:w="6885" w:type="dxa"/>
          </w:tcPr>
          <w:p w:rsidR="00153953" w:rsidRPr="002A674A" w:rsidRDefault="00B04E97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Vatrogastvo</w:t>
            </w:r>
            <w:proofErr w:type="spellEnd"/>
          </w:p>
        </w:tc>
        <w:tc>
          <w:tcPr>
            <w:tcW w:w="2131" w:type="dxa"/>
          </w:tcPr>
          <w:p w:rsidR="00153953" w:rsidRPr="002A674A" w:rsidRDefault="00B04E97" w:rsidP="00D66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215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</w:p>
        </w:tc>
      </w:tr>
      <w:tr w:rsidR="00153953" w:rsidRPr="002A674A" w:rsidTr="0012179D">
        <w:trPr>
          <w:trHeight w:val="465"/>
        </w:trPr>
        <w:tc>
          <w:tcPr>
            <w:tcW w:w="6885" w:type="dxa"/>
          </w:tcPr>
          <w:p w:rsidR="00153953" w:rsidRPr="002A674A" w:rsidRDefault="00153953" w:rsidP="00824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Tekuće donacije Hrvatska gorska služba spašavanja - stanica </w:t>
            </w:r>
            <w:r w:rsidR="00824AA8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Orebić</w:t>
            </w:r>
          </w:p>
        </w:tc>
        <w:tc>
          <w:tcPr>
            <w:tcW w:w="2131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953" w:rsidRPr="002A674A" w:rsidRDefault="00B04E97" w:rsidP="00D66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661EF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</w:t>
            </w:r>
          </w:p>
        </w:tc>
      </w:tr>
      <w:tr w:rsidR="00153953" w:rsidRPr="002A674A" w:rsidTr="0012179D">
        <w:trPr>
          <w:trHeight w:val="465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Crveni križ Dubrovnik</w:t>
            </w:r>
          </w:p>
        </w:tc>
        <w:tc>
          <w:tcPr>
            <w:tcW w:w="2131" w:type="dxa"/>
          </w:tcPr>
          <w:p w:rsidR="00153953" w:rsidRPr="002A674A" w:rsidRDefault="00B04E97" w:rsidP="00153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661EF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953"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  <w:r w:rsidRPr="002A674A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153953" w:rsidRPr="002A674A" w:rsidTr="0012179D">
        <w:trPr>
          <w:trHeight w:val="517"/>
        </w:trPr>
        <w:tc>
          <w:tcPr>
            <w:tcW w:w="6885" w:type="dxa"/>
          </w:tcPr>
          <w:p w:rsidR="00153953" w:rsidRPr="002A674A" w:rsidRDefault="00153953" w:rsidP="00153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Ukupni proračun za sustav civilne zaštite Općine </w:t>
            </w:r>
            <w:r w:rsidR="00466D0B"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Trpanj</w:t>
            </w: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za </w:t>
            </w:r>
            <w:r w:rsidR="002F449D"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2A6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2131" w:type="dxa"/>
          </w:tcPr>
          <w:p w:rsidR="00153953" w:rsidRPr="002A674A" w:rsidRDefault="00B04E97" w:rsidP="00D66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221</w:t>
            </w:r>
            <w:r w:rsidR="00153953" w:rsidRPr="002A67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.000,00</w:t>
            </w:r>
            <w:r w:rsidRPr="002A67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</w:t>
            </w:r>
          </w:p>
        </w:tc>
      </w:tr>
    </w:tbl>
    <w:p w:rsidR="0012179D" w:rsidRPr="002A674A" w:rsidRDefault="0012179D">
      <w:pPr>
        <w:rPr>
          <w:rFonts w:ascii="Times New Roman" w:hAnsi="Times New Roman" w:cs="Times New Roman"/>
          <w:sz w:val="24"/>
          <w:szCs w:val="24"/>
        </w:rPr>
      </w:pPr>
    </w:p>
    <w:p w:rsidR="0012179D" w:rsidRPr="002A674A" w:rsidRDefault="0012179D" w:rsidP="0012179D">
      <w:pPr>
        <w:spacing w:line="241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Zakonom o sustavu civilne zaštite („Narodne Novine“ br. 82/15, 118/18, 31/20 i 20/21) uređuje se sustav i djelovanje civilne zaštite kao i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:rsidR="0012179D" w:rsidRPr="002A674A" w:rsidRDefault="0012179D" w:rsidP="00CE5023">
      <w:pPr>
        <w:spacing w:line="24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Ulaganje u operativne snage sustava civilne zaštite provodi se kontinuirano kako u kvalitativnom tako i u kvantitativnom smislu što rezultira i većom spremnošću snaga sustava civilne zaštite. Analizom sustava civilne zaštite na području preventive i na području reagiranja i rizika,  utvrđena je  spremnost i dostatnost kapaciteta operativnih snaga sustava 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civilne zaštite Općine </w:t>
      </w:r>
      <w:r w:rsidR="00466D0B"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>Trpanj</w:t>
      </w:r>
      <w:r w:rsidRPr="002A67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u slučaju  nesreće  mogu u dovoljnoj mjeri samostalno i učinkovito reagirati na otklanjanju posljedica.</w:t>
      </w:r>
    </w:p>
    <w:p w:rsid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50" w:rsidRDefault="00B87150" w:rsidP="00B871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810-01/19-01/01</w:t>
      </w:r>
    </w:p>
    <w:p w:rsidR="00B87150" w:rsidRDefault="00B87150" w:rsidP="00B871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URBROJ:2117/07-01/01-22-12</w:t>
      </w: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4A" w:rsidRPr="002A674A" w:rsidRDefault="002A674A" w:rsidP="002A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4A">
        <w:rPr>
          <w:rFonts w:ascii="Times New Roman" w:hAnsi="Times New Roman" w:cs="Times New Roman"/>
          <w:sz w:val="24"/>
          <w:szCs w:val="24"/>
        </w:rPr>
        <w:t xml:space="preserve">Trpanj </w:t>
      </w:r>
      <w:r w:rsidR="00B87150">
        <w:rPr>
          <w:rFonts w:ascii="Times New Roman" w:hAnsi="Times New Roman" w:cs="Times New Roman"/>
          <w:sz w:val="24"/>
          <w:szCs w:val="24"/>
        </w:rPr>
        <w:t>28</w:t>
      </w:r>
      <w:r w:rsidRPr="002A674A">
        <w:rPr>
          <w:rFonts w:ascii="Times New Roman" w:hAnsi="Times New Roman" w:cs="Times New Roman"/>
          <w:sz w:val="24"/>
          <w:szCs w:val="24"/>
        </w:rPr>
        <w:t xml:space="preserve">. prosinca 2022. </w:t>
      </w:r>
    </w:p>
    <w:p w:rsidR="00CE5023" w:rsidRPr="002A674A" w:rsidRDefault="00CE5023" w:rsidP="0012179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2179D" w:rsidRPr="002A674A" w:rsidRDefault="0012179D" w:rsidP="0012179D">
      <w:pPr>
        <w:spacing w:after="0"/>
        <w:ind w:left="4580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2A674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Predsjednik Općinskog vijeća:</w:t>
      </w:r>
    </w:p>
    <w:p w:rsidR="0012179D" w:rsidRPr="002A674A" w:rsidRDefault="00B87150" w:rsidP="00B87150">
      <w:pPr>
        <w:spacing w:after="0"/>
        <w:ind w:left="4580" w:firstLine="37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     </w:t>
      </w:r>
      <w:r w:rsidR="00D661EF" w:rsidRPr="002A674A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Ivan Veić v.r.</w:t>
      </w:r>
      <w:bookmarkStart w:id="0" w:name="_GoBack"/>
      <w:bookmarkEnd w:id="0"/>
    </w:p>
    <w:sectPr w:rsidR="0012179D" w:rsidRPr="002A674A" w:rsidSect="00E9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1DAF"/>
    <w:multiLevelType w:val="singleLevel"/>
    <w:tmpl w:val="F7C01DAF"/>
    <w:lvl w:ilvl="0">
      <w:start w:val="1"/>
      <w:numFmt w:val="decimal"/>
      <w:lvlText w:val="%1."/>
      <w:lvlJc w:val="left"/>
    </w:lvl>
  </w:abstractNum>
  <w:abstractNum w:abstractNumId="1">
    <w:nsid w:val="2ABB03BA"/>
    <w:multiLevelType w:val="multilevel"/>
    <w:tmpl w:val="2ABB03B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1F7B"/>
    <w:multiLevelType w:val="hybridMultilevel"/>
    <w:tmpl w:val="C5F85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4FB"/>
    <w:multiLevelType w:val="hybridMultilevel"/>
    <w:tmpl w:val="983CD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2F14"/>
    <w:multiLevelType w:val="hybridMultilevel"/>
    <w:tmpl w:val="EF60BC4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7A8"/>
    <w:multiLevelType w:val="hybridMultilevel"/>
    <w:tmpl w:val="9A568540"/>
    <w:lvl w:ilvl="0" w:tplc="A26CA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11B69"/>
    <w:rsid w:val="000336E2"/>
    <w:rsid w:val="00064AAD"/>
    <w:rsid w:val="000C2ADE"/>
    <w:rsid w:val="000F03A5"/>
    <w:rsid w:val="00111F3F"/>
    <w:rsid w:val="0012179D"/>
    <w:rsid w:val="00153953"/>
    <w:rsid w:val="002074CE"/>
    <w:rsid w:val="002A674A"/>
    <w:rsid w:val="002F449D"/>
    <w:rsid w:val="00323035"/>
    <w:rsid w:val="00466D0B"/>
    <w:rsid w:val="00501FCC"/>
    <w:rsid w:val="00536487"/>
    <w:rsid w:val="0069368E"/>
    <w:rsid w:val="00694C9D"/>
    <w:rsid w:val="00711B69"/>
    <w:rsid w:val="00824AA8"/>
    <w:rsid w:val="008356C8"/>
    <w:rsid w:val="008504A7"/>
    <w:rsid w:val="00863BD7"/>
    <w:rsid w:val="0088253B"/>
    <w:rsid w:val="00890C56"/>
    <w:rsid w:val="00B04E97"/>
    <w:rsid w:val="00B87150"/>
    <w:rsid w:val="00CD59E4"/>
    <w:rsid w:val="00CE5023"/>
    <w:rsid w:val="00D661EF"/>
    <w:rsid w:val="00DC0C07"/>
    <w:rsid w:val="00E96638"/>
    <w:rsid w:val="00EF0E3E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153953"/>
    <w:pPr>
      <w:spacing w:after="0" w:line="240" w:lineRule="auto"/>
    </w:pPr>
    <w:rPr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Đurić Dragana</dc:creator>
  <cp:keywords/>
  <dc:description/>
  <cp:lastModifiedBy>Windows korisnik</cp:lastModifiedBy>
  <cp:revision>11</cp:revision>
  <dcterms:created xsi:type="dcterms:W3CDTF">2022-12-14T12:10:00Z</dcterms:created>
  <dcterms:modified xsi:type="dcterms:W3CDTF">2023-01-05T11:04:00Z</dcterms:modified>
</cp:coreProperties>
</file>