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09" w:rsidRPr="00F41609" w:rsidRDefault="00F41609" w:rsidP="00F416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F4160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 xml:space="preserve">Jadrolinija će osigurati trajekt "Hrvat" za 600 putnika za svečanost otvorenja Pelješkog mosta </w:t>
      </w:r>
    </w:p>
    <w:p w:rsidR="00F41609" w:rsidRPr="00F41609" w:rsidRDefault="00F41609" w:rsidP="00F41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1609">
        <w:rPr>
          <w:rFonts w:ascii="Times New Roman" w:eastAsia="Times New Roman" w:hAnsi="Times New Roman" w:cs="Times New Roman"/>
          <w:sz w:val="24"/>
          <w:szCs w:val="24"/>
          <w:lang w:eastAsia="hr-HR"/>
        </w:rPr>
        <w:t>25.7.2022.</w:t>
      </w:r>
    </w:p>
    <w:p w:rsidR="00F41609" w:rsidRPr="00F41609" w:rsidRDefault="00F41609" w:rsidP="00F416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1609">
        <w:rPr>
          <w:rFonts w:ascii="Times New Roman" w:eastAsia="Times New Roman" w:hAnsi="Times New Roman" w:cs="Times New Roman"/>
          <w:sz w:val="24"/>
          <w:szCs w:val="24"/>
          <w:lang w:eastAsia="hr-HR"/>
        </w:rPr>
        <w:t>Trajekt za Pelješki most za 600 putnika, 26.07.</w:t>
      </w:r>
    </w:p>
    <w:p w:rsidR="00F41609" w:rsidRPr="00F41609" w:rsidRDefault="00F41609" w:rsidP="00F4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1609">
        <w:rPr>
          <w:rFonts w:ascii="Times New Roman" w:eastAsia="Times New Roman" w:hAnsi="Times New Roman" w:cs="Times New Roman"/>
          <w:sz w:val="24"/>
          <w:szCs w:val="24"/>
          <w:lang w:eastAsia="hr-HR"/>
        </w:rPr>
        <w:t>U povodu svečanog otvorenja Pelješkog mosta, Jadrolinija će osigurati posebnu vožnju trajektom "Hrvat" koji će besplatno odvesti 600 putnika do Pelješkog mosta, kako bi s palube trajekta mogli pratiti vatromet.</w:t>
      </w:r>
    </w:p>
    <w:p w:rsidR="00F41609" w:rsidRPr="00F41609" w:rsidRDefault="00F41609" w:rsidP="00F4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1609">
        <w:rPr>
          <w:rFonts w:ascii="Times New Roman" w:eastAsia="Times New Roman" w:hAnsi="Times New Roman" w:cs="Times New Roman"/>
          <w:sz w:val="24"/>
          <w:szCs w:val="24"/>
          <w:lang w:eastAsia="hr-HR"/>
        </w:rPr>
        <w:t>Ukrcaj prvih putnika u Trpnju na Pelješcu, do najviše 200 putnika, predviđen je u utorak, 26. srpnja od 17:00 do 17:30 sati te zatim trajekt kreće prema luci Ploče. Ukrcaj preostalih 400 putnika u Pločama predviđen je od 18:30 do 19:00 sati.</w:t>
      </w:r>
    </w:p>
    <w:p w:rsidR="00F41609" w:rsidRPr="00F41609" w:rsidRDefault="00F41609" w:rsidP="00F4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160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Besplatne karte za ukrcaj na trajekt mogu se preuzeti danas 25.07.2022. godine od 12:00 sati na sljedećim mjestima</w:t>
      </w:r>
      <w:r w:rsidRPr="00F41609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F41609" w:rsidRPr="00F41609" w:rsidRDefault="00F41609" w:rsidP="00F4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160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TRPANJ –TZ Općine Trpanj, Žalo 7, Trpanj </w:t>
      </w:r>
    </w:p>
    <w:p w:rsidR="00F41609" w:rsidRPr="00F41609" w:rsidRDefault="00F41609" w:rsidP="00F4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1609">
        <w:rPr>
          <w:rFonts w:ascii="Times New Roman" w:eastAsia="Times New Roman" w:hAnsi="Times New Roman" w:cs="Times New Roman"/>
          <w:sz w:val="24"/>
          <w:szCs w:val="24"/>
          <w:lang w:eastAsia="hr-HR"/>
        </w:rPr>
        <w:t>PLOČE – TZ Grada Ploča, Trg kralja Tomislava 17 (Autobusni kolodvor Ploče), Ploče</w:t>
      </w:r>
    </w:p>
    <w:p w:rsidR="00F41609" w:rsidRPr="00F41609" w:rsidRDefault="00F41609" w:rsidP="00F4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1609">
        <w:rPr>
          <w:rFonts w:ascii="Times New Roman" w:eastAsia="Times New Roman" w:hAnsi="Times New Roman" w:cs="Times New Roman"/>
          <w:sz w:val="24"/>
          <w:szCs w:val="24"/>
          <w:lang w:eastAsia="hr-HR"/>
        </w:rPr>
        <w:t>Dolazak podno Pelješkog mosta predviđen je oko 20 sati, a na trajektu će se na televizijskim ekranima moći pratiti središnja svečanost koja počinje u 20:15 sati.</w:t>
      </w:r>
    </w:p>
    <w:p w:rsidR="00F41609" w:rsidRPr="00F41609" w:rsidRDefault="00F41609" w:rsidP="00F4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1609">
        <w:rPr>
          <w:rFonts w:ascii="Times New Roman" w:eastAsia="Times New Roman" w:hAnsi="Times New Roman" w:cs="Times New Roman"/>
          <w:sz w:val="24"/>
          <w:szCs w:val="24"/>
          <w:lang w:eastAsia="hr-HR"/>
        </w:rPr>
        <w:t>Iz sigurnosnih razloga, bit će dopušten ukrcaj samo osobama starijim od 12 godina. Pirotehnička sredstva ("bengalke", baklje) neće biti dopuštene na trajektu.</w:t>
      </w:r>
    </w:p>
    <w:p w:rsidR="00F41609" w:rsidRPr="00F41609" w:rsidRDefault="00F41609" w:rsidP="00F416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41609">
        <w:rPr>
          <w:rFonts w:ascii="Times New Roman" w:eastAsia="Times New Roman" w:hAnsi="Times New Roman" w:cs="Times New Roman"/>
          <w:sz w:val="24"/>
          <w:szCs w:val="24"/>
          <w:lang w:eastAsia="hr-HR"/>
        </w:rPr>
        <w:t>Povratak u Ploče predviđen je oko 23:30 sati, a u Trpanj oko 00:45 sati.</w:t>
      </w:r>
    </w:p>
    <w:p w:rsidR="00E90A5A" w:rsidRDefault="00F41609">
      <w:r w:rsidRPr="00F41609">
        <w:t>https://www.jadrolinija.hr/hr/news/view/2022/07/25/jadrolinija-%C4%87e-osigurati-trajekt-hrvat-za-600-putnika-za-sve%C4%8Danost-otvorenja-pelje%C5%A1kog-mosta</w:t>
      </w:r>
    </w:p>
    <w:sectPr w:rsidR="00E90A5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1609"/>
    <w:rsid w:val="002A4289"/>
    <w:rsid w:val="0056023F"/>
    <w:rsid w:val="00966C41"/>
    <w:rsid w:val="00CE31E3"/>
    <w:rsid w:val="00E90A5A"/>
    <w:rsid w:val="00F41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paragraph" w:styleId="Heading1">
    <w:name w:val="heading 1"/>
    <w:basedOn w:val="Normal"/>
    <w:link w:val="Heading1Char"/>
    <w:uiPriority w:val="9"/>
    <w:qFormat/>
    <w:rsid w:val="00F41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60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F41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F416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9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7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2022-07-25T10:11:00Z</dcterms:created>
  <dcterms:modified xsi:type="dcterms:W3CDTF">2022-07-25T11:00:00Z</dcterms:modified>
</cp:coreProperties>
</file>