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A2" w:rsidRPr="00F048DE" w:rsidRDefault="00F433A2" w:rsidP="00F048DE">
      <w:pPr>
        <w:tabs>
          <w:tab w:val="left" w:pos="5430"/>
        </w:tabs>
        <w:spacing w:after="0" w:line="240" w:lineRule="auto"/>
        <w:ind w:left="2520" w:right="3969"/>
        <w:jc w:val="both"/>
        <w:rPr>
          <w:rFonts w:cs="Times New Roman"/>
          <w:b/>
          <w:bCs/>
          <w:sz w:val="22"/>
          <w:szCs w:val="22"/>
        </w:rPr>
      </w:pPr>
      <w:r w:rsidRPr="00F048DE">
        <w:rPr>
          <w:rFonts w:cs="Times New Roman"/>
          <w:noProof/>
          <w:sz w:val="22"/>
          <w:szCs w:val="22"/>
          <w:lang w:eastAsia="hr-HR"/>
        </w:rPr>
        <w:drawing>
          <wp:inline distT="0" distB="0" distL="0" distR="0">
            <wp:extent cx="476250" cy="628650"/>
            <wp:effectExtent l="19050" t="0" r="0" b="0"/>
            <wp:docPr id="1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3A2" w:rsidRPr="00F048DE" w:rsidRDefault="00F433A2" w:rsidP="00F048DE">
      <w:pPr>
        <w:tabs>
          <w:tab w:val="left" w:pos="5430"/>
        </w:tabs>
        <w:spacing w:after="0" w:line="240" w:lineRule="auto"/>
        <w:ind w:left="1080" w:right="3969"/>
        <w:jc w:val="both"/>
        <w:rPr>
          <w:rFonts w:cs="Times New Roman"/>
          <w:b/>
          <w:bCs/>
          <w:sz w:val="22"/>
          <w:szCs w:val="22"/>
        </w:rPr>
      </w:pPr>
      <w:r w:rsidRPr="00F048DE">
        <w:rPr>
          <w:rFonts w:cs="Times New Roman"/>
          <w:b/>
          <w:bCs/>
          <w:sz w:val="22"/>
          <w:szCs w:val="22"/>
        </w:rPr>
        <w:t>R E P U B L I K A   H R V A T S K A</w:t>
      </w:r>
    </w:p>
    <w:p w:rsidR="00F433A2" w:rsidRPr="00F048DE" w:rsidRDefault="00F433A2" w:rsidP="00F048DE">
      <w:pPr>
        <w:tabs>
          <w:tab w:val="left" w:pos="5430"/>
        </w:tabs>
        <w:spacing w:after="0" w:line="240" w:lineRule="auto"/>
        <w:ind w:left="360" w:right="3969"/>
        <w:jc w:val="both"/>
        <w:rPr>
          <w:rFonts w:cs="Times New Roman"/>
          <w:b/>
          <w:bCs/>
          <w:sz w:val="22"/>
          <w:szCs w:val="22"/>
        </w:rPr>
      </w:pPr>
      <w:r w:rsidRPr="00F048DE">
        <w:rPr>
          <w:rFonts w:cs="Times New Roman"/>
          <w:b/>
          <w:bCs/>
          <w:sz w:val="22"/>
          <w:szCs w:val="22"/>
        </w:rPr>
        <w:t>DUBROVAČKO - NERETVANSKA ŽUPANIJA</w:t>
      </w:r>
    </w:p>
    <w:p w:rsidR="00F433A2" w:rsidRPr="00F048DE" w:rsidRDefault="00F433A2" w:rsidP="00F048DE">
      <w:pPr>
        <w:tabs>
          <w:tab w:val="left" w:pos="5430"/>
        </w:tabs>
        <w:spacing w:after="0" w:line="240" w:lineRule="auto"/>
        <w:ind w:left="360" w:right="3969"/>
        <w:jc w:val="both"/>
        <w:rPr>
          <w:rFonts w:cs="Times New Roman"/>
          <w:b/>
          <w:sz w:val="22"/>
          <w:szCs w:val="22"/>
        </w:rPr>
      </w:pPr>
      <w:r w:rsidRPr="00F048DE">
        <w:rPr>
          <w:rFonts w:cs="Times New Roman"/>
          <w:b/>
          <w:sz w:val="22"/>
          <w:szCs w:val="22"/>
        </w:rPr>
        <w:t xml:space="preserve">                   O P Ć I N A   T R P A NJ</w:t>
      </w:r>
    </w:p>
    <w:p w:rsidR="00F433A2" w:rsidRPr="00F048DE" w:rsidRDefault="00F433A2" w:rsidP="00F048DE">
      <w:pPr>
        <w:tabs>
          <w:tab w:val="left" w:pos="5430"/>
        </w:tabs>
        <w:spacing w:after="0" w:line="240" w:lineRule="auto"/>
        <w:ind w:left="360" w:right="3969"/>
        <w:jc w:val="both"/>
        <w:rPr>
          <w:rFonts w:cs="Times New Roman"/>
          <w:b/>
          <w:sz w:val="22"/>
          <w:szCs w:val="22"/>
        </w:rPr>
      </w:pPr>
      <w:r w:rsidRPr="00F048DE">
        <w:rPr>
          <w:rFonts w:cs="Times New Roman"/>
          <w:b/>
          <w:sz w:val="22"/>
          <w:szCs w:val="22"/>
        </w:rPr>
        <w:t xml:space="preserve">              STOŽER CIVILNE ZAŠTITE</w:t>
      </w:r>
    </w:p>
    <w:p w:rsidR="00F433A2" w:rsidRPr="00F048DE" w:rsidRDefault="00F433A2" w:rsidP="00F048DE">
      <w:pPr>
        <w:tabs>
          <w:tab w:val="left" w:pos="5430"/>
        </w:tabs>
        <w:spacing w:after="0" w:line="240" w:lineRule="auto"/>
        <w:ind w:left="360" w:right="3969"/>
        <w:jc w:val="both"/>
        <w:rPr>
          <w:rFonts w:cs="Times New Roman"/>
          <w:b/>
          <w:sz w:val="22"/>
          <w:szCs w:val="22"/>
        </w:rPr>
      </w:pPr>
    </w:p>
    <w:p w:rsidR="00F433A2" w:rsidRPr="00F048DE" w:rsidRDefault="00F433A2" w:rsidP="00F048DE">
      <w:pPr>
        <w:tabs>
          <w:tab w:val="left" w:pos="5430"/>
        </w:tabs>
        <w:spacing w:after="0" w:line="240" w:lineRule="auto"/>
        <w:ind w:left="360" w:right="3969"/>
        <w:jc w:val="both"/>
        <w:rPr>
          <w:rFonts w:cs="Times New Roman"/>
          <w:b/>
          <w:sz w:val="22"/>
          <w:szCs w:val="22"/>
        </w:rPr>
      </w:pPr>
      <w:r w:rsidRPr="00F048DE">
        <w:rPr>
          <w:rFonts w:cs="Times New Roman"/>
          <w:b/>
          <w:sz w:val="22"/>
          <w:szCs w:val="22"/>
        </w:rPr>
        <w:t>KLASA: 810-01/13-01/02</w:t>
      </w:r>
    </w:p>
    <w:p w:rsidR="00F433A2" w:rsidRPr="00F048DE" w:rsidRDefault="00F433A2" w:rsidP="00F048DE">
      <w:pPr>
        <w:tabs>
          <w:tab w:val="left" w:pos="5430"/>
        </w:tabs>
        <w:spacing w:after="0" w:line="240" w:lineRule="auto"/>
        <w:ind w:left="360" w:right="3969"/>
        <w:jc w:val="both"/>
        <w:rPr>
          <w:rFonts w:cs="Times New Roman"/>
          <w:b/>
          <w:sz w:val="22"/>
          <w:szCs w:val="22"/>
        </w:rPr>
      </w:pPr>
      <w:r w:rsidRPr="00F048DE">
        <w:rPr>
          <w:rFonts w:cs="Times New Roman"/>
          <w:b/>
          <w:sz w:val="22"/>
          <w:szCs w:val="22"/>
        </w:rPr>
        <w:t>URBROJ:2117/07-05/01-22-1</w:t>
      </w:r>
    </w:p>
    <w:p w:rsidR="00F433A2" w:rsidRPr="00F048DE" w:rsidRDefault="00F433A2" w:rsidP="00F048DE">
      <w:pPr>
        <w:tabs>
          <w:tab w:val="left" w:pos="5430"/>
        </w:tabs>
        <w:spacing w:after="0" w:line="240" w:lineRule="auto"/>
        <w:ind w:left="360" w:right="3969"/>
        <w:jc w:val="both"/>
        <w:rPr>
          <w:rFonts w:cs="Times New Roman"/>
          <w:b/>
          <w:sz w:val="22"/>
          <w:szCs w:val="22"/>
        </w:rPr>
      </w:pPr>
      <w:r w:rsidRPr="00F048DE">
        <w:rPr>
          <w:rFonts w:cs="Times New Roman"/>
          <w:b/>
          <w:sz w:val="22"/>
          <w:szCs w:val="22"/>
        </w:rPr>
        <w:t>Trpanj, 28.03.2022.</w:t>
      </w:r>
    </w:p>
    <w:p w:rsidR="00F433A2" w:rsidRPr="00F048DE" w:rsidRDefault="00F433A2" w:rsidP="004727DE">
      <w:pPr>
        <w:tabs>
          <w:tab w:val="left" w:pos="5430"/>
        </w:tabs>
        <w:spacing w:after="0" w:line="240" w:lineRule="auto"/>
        <w:ind w:right="3969"/>
        <w:jc w:val="both"/>
        <w:rPr>
          <w:rFonts w:cs="Times New Roman"/>
          <w:b/>
          <w:sz w:val="22"/>
          <w:szCs w:val="22"/>
        </w:rPr>
      </w:pPr>
    </w:p>
    <w:p w:rsidR="00F433A2" w:rsidRPr="00F048DE" w:rsidRDefault="00F433A2" w:rsidP="00F048DE">
      <w:pPr>
        <w:tabs>
          <w:tab w:val="left" w:pos="5430"/>
        </w:tabs>
        <w:spacing w:after="0" w:line="240" w:lineRule="auto"/>
        <w:ind w:right="3969"/>
        <w:jc w:val="both"/>
        <w:rPr>
          <w:rFonts w:cs="Times New Roman"/>
          <w:b/>
          <w:sz w:val="22"/>
          <w:szCs w:val="22"/>
        </w:rPr>
      </w:pPr>
      <w:r w:rsidRPr="00F048DE">
        <w:rPr>
          <w:rFonts w:cs="Times New Roman"/>
          <w:b/>
          <w:sz w:val="22"/>
          <w:szCs w:val="22"/>
        </w:rPr>
        <w:t xml:space="preserve">                                                 </w:t>
      </w:r>
      <w:r w:rsidR="00F65BCA" w:rsidRPr="00F048DE">
        <w:rPr>
          <w:rFonts w:cs="Times New Roman"/>
          <w:b/>
          <w:sz w:val="22"/>
          <w:szCs w:val="22"/>
        </w:rPr>
        <w:t xml:space="preserve">    </w:t>
      </w:r>
      <w:r w:rsidRPr="00F048DE">
        <w:rPr>
          <w:rFonts w:cs="Times New Roman"/>
          <w:b/>
          <w:sz w:val="22"/>
          <w:szCs w:val="22"/>
        </w:rPr>
        <w:t xml:space="preserve">O B A V I J E S T                           </w:t>
      </w:r>
    </w:p>
    <w:p w:rsidR="00F433A2" w:rsidRPr="00F048DE" w:rsidRDefault="00F433A2" w:rsidP="00F048DE">
      <w:pPr>
        <w:pStyle w:val="Standard"/>
        <w:jc w:val="both"/>
        <w:rPr>
          <w:rFonts w:cs="Times New Roman"/>
          <w:sz w:val="22"/>
          <w:szCs w:val="22"/>
        </w:rPr>
      </w:pPr>
      <w:r w:rsidRPr="00F048DE">
        <w:rPr>
          <w:rFonts w:cs="Times New Roman"/>
          <w:sz w:val="22"/>
          <w:szCs w:val="22"/>
        </w:rPr>
        <w:t xml:space="preserve">Obavještavamo vas da je dana 25. ožujka na mrežnim stranicama Ravnateljstva civilne zaštite MUP objavljen </w:t>
      </w:r>
      <w:r w:rsidRPr="00F048DE">
        <w:rPr>
          <w:rFonts w:cs="Times New Roman"/>
          <w:b/>
          <w:bCs/>
          <w:sz w:val="22"/>
          <w:szCs w:val="22"/>
        </w:rPr>
        <w:t>Javni poziv za dostavu ponuda vlasnika stambene jedinice za stambeno zbrinjavanje raseljenih osoba iz Ukrajine u pojedinačnom smještaju</w:t>
      </w:r>
      <w:r w:rsidRPr="00F048DE">
        <w:rPr>
          <w:rFonts w:cs="Times New Roman"/>
          <w:sz w:val="22"/>
          <w:szCs w:val="22"/>
        </w:rPr>
        <w:t>.</w:t>
      </w:r>
    </w:p>
    <w:p w:rsidR="00F433A2" w:rsidRPr="00F048DE" w:rsidRDefault="00F433A2" w:rsidP="00F048DE">
      <w:pPr>
        <w:pStyle w:val="Standard"/>
        <w:jc w:val="both"/>
        <w:rPr>
          <w:rFonts w:cs="Times New Roman"/>
          <w:sz w:val="22"/>
          <w:szCs w:val="22"/>
        </w:rPr>
      </w:pPr>
      <w:r w:rsidRPr="00F048DE">
        <w:rPr>
          <w:rFonts w:cs="Times New Roman"/>
          <w:sz w:val="22"/>
          <w:szCs w:val="22"/>
        </w:rPr>
        <w:t>Poveznica:</w:t>
      </w:r>
    </w:p>
    <w:p w:rsidR="00F433A2" w:rsidRPr="00F048DE" w:rsidRDefault="00B63E78" w:rsidP="00F048DE">
      <w:pPr>
        <w:pStyle w:val="Standard"/>
        <w:jc w:val="both"/>
        <w:rPr>
          <w:rFonts w:cs="Times New Roman"/>
          <w:sz w:val="22"/>
          <w:szCs w:val="22"/>
        </w:rPr>
      </w:pPr>
      <w:hyperlink r:id="rId6" w:history="1">
        <w:r w:rsidR="00F433A2" w:rsidRPr="00F048DE">
          <w:rPr>
            <w:rStyle w:val="Hyperlink"/>
            <w:rFonts w:cs="Times New Roman"/>
            <w:sz w:val="22"/>
            <w:szCs w:val="22"/>
          </w:rPr>
          <w:t>https://civilna-zastita.gov.hr/vijesti/vijesti/javni-poziv-za-dostavu-ponuda-vlasnika-stambene-jedinice-za-stambeno-zbrinjavanje-raseljenih-osoba-iz-ukrajine-u-pojedinacnom-smjestaju/5518</w:t>
        </w:r>
      </w:hyperlink>
    </w:p>
    <w:p w:rsidR="00AD20FD" w:rsidRPr="00F048DE" w:rsidRDefault="00AD20FD" w:rsidP="00F048DE">
      <w:pPr>
        <w:pStyle w:val="Standard"/>
        <w:jc w:val="both"/>
        <w:rPr>
          <w:rFonts w:cs="Times New Roman"/>
          <w:i/>
          <w:iCs/>
          <w:sz w:val="22"/>
          <w:szCs w:val="22"/>
        </w:rPr>
      </w:pPr>
    </w:p>
    <w:p w:rsidR="00F433A2" w:rsidRPr="00F048DE" w:rsidRDefault="00AD20FD" w:rsidP="00F048DE">
      <w:pPr>
        <w:pStyle w:val="Standard"/>
        <w:jc w:val="both"/>
        <w:rPr>
          <w:rFonts w:cs="Times New Roman"/>
          <w:sz w:val="22"/>
          <w:szCs w:val="22"/>
        </w:rPr>
      </w:pPr>
      <w:r w:rsidRPr="00F048DE">
        <w:rPr>
          <w:rFonts w:cs="Times New Roman"/>
          <w:i/>
          <w:iCs/>
          <w:sz w:val="22"/>
          <w:szCs w:val="22"/>
        </w:rPr>
        <w:t>N</w:t>
      </w:r>
      <w:r w:rsidR="00F433A2" w:rsidRPr="00F048DE">
        <w:rPr>
          <w:rFonts w:cs="Times New Roman"/>
          <w:i/>
          <w:iCs/>
          <w:sz w:val="22"/>
          <w:szCs w:val="22"/>
        </w:rPr>
        <w:t>a navedenoj stranici nalaze se i obrasci "</w:t>
      </w:r>
      <w:r w:rsidR="00F433A2" w:rsidRPr="00F048DE">
        <w:rPr>
          <w:rFonts w:cs="Times New Roman"/>
          <w:b/>
          <w:bCs/>
          <w:i/>
          <w:iCs/>
          <w:sz w:val="22"/>
          <w:szCs w:val="22"/>
        </w:rPr>
        <w:t>Ponuda smještaja za raseljene osobe</w:t>
      </w:r>
      <w:r w:rsidR="00F433A2" w:rsidRPr="00F048DE">
        <w:rPr>
          <w:rFonts w:cs="Times New Roman"/>
          <w:i/>
          <w:iCs/>
          <w:sz w:val="22"/>
          <w:szCs w:val="22"/>
        </w:rPr>
        <w:t>" i "</w:t>
      </w:r>
      <w:r w:rsidR="00F433A2" w:rsidRPr="00F048DE">
        <w:rPr>
          <w:rFonts w:cs="Times New Roman"/>
          <w:b/>
          <w:bCs/>
          <w:i/>
          <w:iCs/>
          <w:sz w:val="22"/>
          <w:szCs w:val="22"/>
        </w:rPr>
        <w:t>Potvrda o nadzoru stambene jedinice</w:t>
      </w:r>
      <w:r w:rsidR="00F433A2" w:rsidRPr="00F048DE">
        <w:rPr>
          <w:rFonts w:cs="Times New Roman"/>
          <w:i/>
          <w:iCs/>
          <w:sz w:val="22"/>
          <w:szCs w:val="22"/>
        </w:rPr>
        <w:t>"</w:t>
      </w:r>
    </w:p>
    <w:p w:rsidR="00F433A2" w:rsidRPr="00F048DE" w:rsidRDefault="00F433A2" w:rsidP="00F048DE">
      <w:pPr>
        <w:pStyle w:val="Standard"/>
        <w:jc w:val="both"/>
        <w:rPr>
          <w:rFonts w:cs="Times New Roman"/>
          <w:sz w:val="22"/>
          <w:szCs w:val="22"/>
        </w:rPr>
      </w:pPr>
    </w:p>
    <w:p w:rsidR="00F433A2" w:rsidRPr="00F048DE" w:rsidRDefault="00F433A2" w:rsidP="00F048DE">
      <w:pPr>
        <w:pStyle w:val="Standard"/>
        <w:jc w:val="both"/>
        <w:rPr>
          <w:rFonts w:cs="Times New Roman"/>
          <w:sz w:val="22"/>
          <w:szCs w:val="22"/>
        </w:rPr>
      </w:pPr>
      <w:r w:rsidRPr="00F048DE">
        <w:rPr>
          <w:rFonts w:cs="Times New Roman"/>
          <w:sz w:val="22"/>
          <w:szCs w:val="22"/>
        </w:rPr>
        <w:t xml:space="preserve">Također, u prilogu se nalaze </w:t>
      </w:r>
      <w:r w:rsidRPr="00F048DE">
        <w:rPr>
          <w:rFonts w:cs="Times New Roman"/>
          <w:b/>
          <w:sz w:val="22"/>
          <w:szCs w:val="22"/>
        </w:rPr>
        <w:t>Upute Ravnateljstva civilne zaštite MUP-a o provedbi Odluke o financiranju troškova za stambeno zbrinjavanje raseljenih osoba iz Ukrajine u pojedinačnom smještaju</w:t>
      </w:r>
      <w:r w:rsidRPr="00F048DE">
        <w:rPr>
          <w:rFonts w:cs="Times New Roman"/>
          <w:sz w:val="22"/>
          <w:szCs w:val="22"/>
        </w:rPr>
        <w:t xml:space="preserve">, te „Potvrda o nadzoru stambene jedinice“ </w:t>
      </w:r>
    </w:p>
    <w:p w:rsidR="005A6B73" w:rsidRPr="00F048DE" w:rsidRDefault="005A6B73" w:rsidP="00F048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  <w:sz w:val="22"/>
          <w:szCs w:val="22"/>
        </w:rPr>
      </w:pPr>
    </w:p>
    <w:p w:rsidR="005A6B73" w:rsidRPr="00F048DE" w:rsidRDefault="005A6B73" w:rsidP="00F048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  <w:sz w:val="22"/>
          <w:szCs w:val="22"/>
        </w:rPr>
      </w:pPr>
      <w:r w:rsidRPr="00F048DE">
        <w:rPr>
          <w:color w:val="424242"/>
          <w:sz w:val="22"/>
          <w:szCs w:val="22"/>
        </w:rPr>
        <w:t>Za prijavu ponude potrebno je ispuniti </w:t>
      </w:r>
      <w:hyperlink r:id="rId7" w:history="1">
        <w:r w:rsidRPr="00F048DE">
          <w:rPr>
            <w:rStyle w:val="Hyperlink"/>
            <w:color w:val="0099FF"/>
            <w:sz w:val="22"/>
            <w:szCs w:val="22"/>
            <w:bdr w:val="none" w:sz="0" w:space="0" w:color="auto" w:frame="1"/>
          </w:rPr>
          <w:t>Obrazac za prijavu</w:t>
        </w:r>
      </w:hyperlink>
      <w:r w:rsidRPr="00F048DE">
        <w:rPr>
          <w:color w:val="424242"/>
          <w:sz w:val="22"/>
          <w:szCs w:val="22"/>
        </w:rPr>
        <w:t>. Poziv se odnosi na:</w:t>
      </w:r>
    </w:p>
    <w:p w:rsidR="005A6B73" w:rsidRPr="00F048DE" w:rsidRDefault="005A6B73" w:rsidP="00F048DE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cs="Times New Roman"/>
          <w:color w:val="424242"/>
          <w:sz w:val="22"/>
          <w:szCs w:val="22"/>
        </w:rPr>
      </w:pPr>
      <w:r w:rsidRPr="00F048DE">
        <w:rPr>
          <w:rFonts w:cs="Times New Roman"/>
          <w:color w:val="424242"/>
          <w:sz w:val="22"/>
          <w:szCs w:val="22"/>
        </w:rPr>
        <w:t>vlasnike stambenih jedinica koji imaju na raspolaganju slobodne stambene jedinice</w:t>
      </w:r>
    </w:p>
    <w:p w:rsidR="005A6B73" w:rsidRPr="00F048DE" w:rsidRDefault="005A6B73" w:rsidP="00F048DE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cs="Times New Roman"/>
          <w:color w:val="424242"/>
          <w:sz w:val="22"/>
          <w:szCs w:val="22"/>
        </w:rPr>
      </w:pPr>
      <w:r w:rsidRPr="00F048DE">
        <w:rPr>
          <w:rFonts w:cs="Times New Roman"/>
          <w:color w:val="424242"/>
          <w:sz w:val="22"/>
          <w:szCs w:val="22"/>
        </w:rPr>
        <w:t>vlasnike stambenih jedinica koji su  po načelu solidarnosti  već ustupili svoje stambene jedinice na korištenje</w:t>
      </w:r>
    </w:p>
    <w:p w:rsidR="005A6B73" w:rsidRPr="00F048DE" w:rsidRDefault="005A6B73" w:rsidP="00F048DE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color w:val="424242"/>
          <w:sz w:val="22"/>
          <w:szCs w:val="22"/>
        </w:rPr>
      </w:pPr>
      <w:r w:rsidRPr="00F048DE">
        <w:rPr>
          <w:color w:val="424242"/>
          <w:sz w:val="22"/>
          <w:szCs w:val="22"/>
        </w:rPr>
        <w:t>Obrazac za prijavu “Ponuda smještaja za raseljene osobe” ujedno je i zahtjev za pregled stambene jedinice. Ispunjeni Obrazac može se dostaviti u ured Općine Trpanj u Trpnju, Kralja Tomislava 41, svakim radnim danom od 08:00 – 13:00 sati. Nakon zaprimljenih zahtjeva, provesti će se neposredni nadzor stambene jedinice, utvrditi vjerodostojnost ponude i o tome ispuniti Potvrdu o nadzoru stambene jedinice, koja se dostavlja Ponuditelju.</w:t>
      </w:r>
    </w:p>
    <w:p w:rsidR="005A6B73" w:rsidRPr="00F048DE" w:rsidRDefault="005A6B73" w:rsidP="00F048DE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color w:val="424242"/>
          <w:sz w:val="22"/>
          <w:szCs w:val="22"/>
        </w:rPr>
      </w:pPr>
      <w:r w:rsidRPr="00F048DE">
        <w:rPr>
          <w:color w:val="424242"/>
          <w:sz w:val="22"/>
          <w:szCs w:val="22"/>
        </w:rPr>
        <w:t>Ponuditelj smještaja još mora priložiti  dokaz o vlasništvu stambene jedinice: izvadak iz zemljišne knjige (izvornik ili e-izvadak) ili izvadak iz Knjige položenih ugovora (za nekretnine koje nisu provedene kroz ZK odjel), a ako se radi o više suvlasnika na nekretnine,  pisanu suglasnost  drugog/ih suvlasnika za sklapanje ugovora o ustupanju stambene jedinice u predmetnu svrhu.</w:t>
      </w:r>
    </w:p>
    <w:p w:rsidR="005A6B73" w:rsidRPr="00F048DE" w:rsidRDefault="005A6B73" w:rsidP="00F048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  <w:sz w:val="22"/>
          <w:szCs w:val="22"/>
        </w:rPr>
      </w:pPr>
      <w:r w:rsidRPr="00F048DE">
        <w:rPr>
          <w:color w:val="424242"/>
          <w:sz w:val="22"/>
          <w:szCs w:val="22"/>
        </w:rPr>
        <w:t>Obrazac za prijavu i potvrda Stožera civilne zaštite Općine Trpanj su sastavni dio Javnog poziva. Ispunjeni Obrazac s pripadajućom dokumentacijom dostavlja se potom Ravnateljstvu civilne zaštite MUP-a: poštom na adresu Nehajska 5, 10 000 Zagreb ili na e-mail adresu </w:t>
      </w:r>
      <w:hyperlink r:id="rId8" w:history="1">
        <w:r w:rsidRPr="00F048DE">
          <w:rPr>
            <w:rStyle w:val="Hyperlink"/>
            <w:color w:val="0099FF"/>
            <w:sz w:val="22"/>
            <w:szCs w:val="22"/>
            <w:bdr w:val="none" w:sz="0" w:space="0" w:color="auto" w:frame="1"/>
          </w:rPr>
          <w:t>pojedinacni.smjestaj@mup.hr</w:t>
        </w:r>
      </w:hyperlink>
      <w:r w:rsidRPr="00F048DE">
        <w:rPr>
          <w:color w:val="424242"/>
          <w:sz w:val="22"/>
          <w:szCs w:val="22"/>
        </w:rPr>
        <w:t>.</w:t>
      </w:r>
    </w:p>
    <w:p w:rsidR="005A6B73" w:rsidRDefault="005A6B73" w:rsidP="00F048DE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color w:val="424242"/>
          <w:sz w:val="22"/>
          <w:szCs w:val="22"/>
        </w:rPr>
      </w:pPr>
      <w:r w:rsidRPr="00F048DE">
        <w:rPr>
          <w:color w:val="424242"/>
          <w:sz w:val="22"/>
          <w:szCs w:val="22"/>
        </w:rPr>
        <w:t>Ustupanje stambene jedinice na korištenje raseljenim osobama iz Ukrajine suglasno će se utvrditi sklapanjem ugovora između Ministarstva unutarnjih poslova, Ravnateljstva civilne zaštite i vlasnika stambene jedinice. Ugovorni odnos počinje od dana potpisivanja ugovora. Smještaj raseljenih osoba iz Ukrajine u stambene jedinice (u slučaju da se ne nalaze u stambenoj jedinici) obavljat će mjesno nadležne službe civilne zaštite.</w:t>
      </w:r>
    </w:p>
    <w:p w:rsidR="004727DE" w:rsidRPr="00F048DE" w:rsidRDefault="004727DE" w:rsidP="00F048DE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color w:val="424242"/>
          <w:sz w:val="22"/>
          <w:szCs w:val="22"/>
        </w:rPr>
      </w:pPr>
      <w:r>
        <w:rPr>
          <w:color w:val="424242"/>
          <w:sz w:val="22"/>
          <w:szCs w:val="22"/>
        </w:rPr>
        <w:tab/>
      </w:r>
      <w:r>
        <w:rPr>
          <w:color w:val="424242"/>
          <w:sz w:val="22"/>
          <w:szCs w:val="22"/>
        </w:rPr>
        <w:tab/>
      </w:r>
      <w:r>
        <w:rPr>
          <w:color w:val="424242"/>
          <w:sz w:val="22"/>
          <w:szCs w:val="22"/>
        </w:rPr>
        <w:tab/>
      </w:r>
      <w:r>
        <w:rPr>
          <w:color w:val="424242"/>
          <w:sz w:val="22"/>
          <w:szCs w:val="22"/>
        </w:rPr>
        <w:tab/>
      </w:r>
      <w:r>
        <w:rPr>
          <w:color w:val="424242"/>
          <w:sz w:val="22"/>
          <w:szCs w:val="22"/>
        </w:rPr>
        <w:tab/>
      </w:r>
      <w:r>
        <w:rPr>
          <w:color w:val="424242"/>
          <w:sz w:val="22"/>
          <w:szCs w:val="22"/>
        </w:rPr>
        <w:tab/>
      </w:r>
      <w:r>
        <w:rPr>
          <w:color w:val="424242"/>
          <w:sz w:val="22"/>
          <w:szCs w:val="22"/>
        </w:rPr>
        <w:tab/>
        <w:t>Stožer CZ Općine Trpanj</w:t>
      </w:r>
    </w:p>
    <w:sectPr w:rsidR="004727DE" w:rsidRPr="00F048DE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6FC"/>
    <w:multiLevelType w:val="multilevel"/>
    <w:tmpl w:val="7E4A772A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146655"/>
    <w:multiLevelType w:val="multilevel"/>
    <w:tmpl w:val="09A0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3A2"/>
    <w:rsid w:val="004727DE"/>
    <w:rsid w:val="0056023F"/>
    <w:rsid w:val="005A6B73"/>
    <w:rsid w:val="007C45C3"/>
    <w:rsid w:val="00AD20FD"/>
    <w:rsid w:val="00B63E78"/>
    <w:rsid w:val="00DC6C6E"/>
    <w:rsid w:val="00E90A5A"/>
    <w:rsid w:val="00F048DE"/>
    <w:rsid w:val="00F433A2"/>
    <w:rsid w:val="00F57DE8"/>
    <w:rsid w:val="00F6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A2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A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433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F433A2"/>
    <w:rPr>
      <w:color w:val="0000FF"/>
      <w:u w:val="single"/>
    </w:rPr>
  </w:style>
  <w:style w:type="paragraph" w:styleId="ListParagraph">
    <w:name w:val="List Paragraph"/>
    <w:basedOn w:val="Normal"/>
    <w:qFormat/>
    <w:rsid w:val="00F65BCA"/>
    <w:pPr>
      <w:widowControl w:val="0"/>
      <w:suppressAutoHyphens/>
      <w:autoSpaceDN w:val="0"/>
      <w:spacing w:after="0" w:line="240" w:lineRule="auto"/>
      <w:ind w:left="720"/>
    </w:pPr>
    <w:rPr>
      <w:rFonts w:eastAsia="SimSun" w:cs="Mangal"/>
      <w:kern w:val="3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A6B73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5A6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jedinacni.smjestaj@mup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vilna-zastita.gov.hr/UserDocsImages/CIVILNA%20ZA%C5%A0TITA/PDF_ZA%20WEB/Obrazac%20pojedinacni%20smjestaj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vilna-zastita.gov.hr/vijesti/vijesti/javni-poziv-za-dostavu-ponuda-vlasnika-stambene-jedinice-za-stambeno-zbrinjavanje-raseljenih-osoba-iz-ukrajine-u-pojedinacnom-smjestaju/551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2022-03-28T07:38:00Z</dcterms:created>
  <dcterms:modified xsi:type="dcterms:W3CDTF">2022-03-29T06:45:00Z</dcterms:modified>
</cp:coreProperties>
</file>