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C3" w:rsidRDefault="001C6CC3" w:rsidP="001C6CC3">
      <w:pPr>
        <w:spacing w:before="0" w:after="0"/>
        <w:jc w:val="both"/>
        <w:rPr>
          <w:noProof/>
          <w:sz w:val="22"/>
          <w:szCs w:val="22"/>
          <w:lang w:eastAsia="hr-HR" w:bidi="ar-SA"/>
        </w:rPr>
      </w:pPr>
      <w:r>
        <w:rPr>
          <w:noProof/>
          <w:sz w:val="22"/>
          <w:szCs w:val="22"/>
          <w:lang w:eastAsia="hr-HR" w:bidi="ar-SA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CC3" w:rsidRPr="00195E2F" w:rsidRDefault="001C6CC3" w:rsidP="001C6CC3">
      <w:pPr>
        <w:spacing w:before="0" w:after="0"/>
        <w:jc w:val="both"/>
        <w:rPr>
          <w:b/>
          <w:sz w:val="22"/>
          <w:szCs w:val="22"/>
        </w:rPr>
      </w:pPr>
      <w:r w:rsidRPr="00195E2F">
        <w:rPr>
          <w:b/>
          <w:sz w:val="22"/>
          <w:szCs w:val="22"/>
        </w:rPr>
        <w:t>REPUBLIKA HRVATSKA</w:t>
      </w:r>
    </w:p>
    <w:p w:rsidR="001C6CC3" w:rsidRPr="00195E2F" w:rsidRDefault="001C6CC3" w:rsidP="001C6CC3">
      <w:pPr>
        <w:spacing w:before="0" w:after="0"/>
        <w:jc w:val="both"/>
        <w:rPr>
          <w:b/>
          <w:sz w:val="22"/>
          <w:szCs w:val="22"/>
        </w:rPr>
      </w:pPr>
      <w:r w:rsidRPr="00195E2F">
        <w:rPr>
          <w:b/>
          <w:sz w:val="22"/>
          <w:szCs w:val="22"/>
        </w:rPr>
        <w:t>DUBROVAČKO-NERETVANSKA ŽUPANIJA</w:t>
      </w:r>
    </w:p>
    <w:p w:rsidR="001C6CC3" w:rsidRPr="00195E2F" w:rsidRDefault="001C6CC3" w:rsidP="001C6CC3">
      <w:pPr>
        <w:spacing w:before="0" w:after="0"/>
        <w:jc w:val="both"/>
        <w:rPr>
          <w:b/>
          <w:sz w:val="22"/>
          <w:szCs w:val="22"/>
        </w:rPr>
      </w:pPr>
      <w:r w:rsidRPr="00195E2F">
        <w:rPr>
          <w:b/>
          <w:sz w:val="22"/>
          <w:szCs w:val="22"/>
        </w:rPr>
        <w:t>OPĆINA TRPANJ</w:t>
      </w:r>
    </w:p>
    <w:p w:rsidR="001C6CC3" w:rsidRPr="00195E2F" w:rsidRDefault="001C6CC3" w:rsidP="001C6CC3">
      <w:pPr>
        <w:spacing w:before="0" w:after="0"/>
        <w:jc w:val="both"/>
        <w:rPr>
          <w:b/>
          <w:sz w:val="22"/>
          <w:szCs w:val="22"/>
        </w:rPr>
      </w:pPr>
      <w:r w:rsidRPr="00195E2F">
        <w:rPr>
          <w:b/>
          <w:sz w:val="22"/>
          <w:szCs w:val="22"/>
        </w:rPr>
        <w:t>JEDINSTVENI UPRAVNI ODJEL</w:t>
      </w:r>
    </w:p>
    <w:p w:rsidR="001C6CC3" w:rsidRPr="00466910" w:rsidRDefault="001C6CC3" w:rsidP="001C6CC3">
      <w:pPr>
        <w:spacing w:before="0" w:after="0"/>
        <w:jc w:val="both"/>
        <w:rPr>
          <w:sz w:val="22"/>
          <w:szCs w:val="22"/>
        </w:rPr>
      </w:pPr>
      <w:r w:rsidRPr="00466910">
        <w:rPr>
          <w:sz w:val="22"/>
          <w:szCs w:val="22"/>
        </w:rPr>
        <w:t xml:space="preserve">KLASA: </w:t>
      </w:r>
      <w:r>
        <w:rPr>
          <w:sz w:val="22"/>
          <w:szCs w:val="22"/>
        </w:rPr>
        <w:t>UP/I 363-04/21-01/03</w:t>
      </w:r>
    </w:p>
    <w:p w:rsidR="001C6CC3" w:rsidRPr="00466910" w:rsidRDefault="001C6CC3" w:rsidP="001C6CC3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URBROJ:2117/07-05/03-22-1</w:t>
      </w:r>
    </w:p>
    <w:p w:rsidR="001C6CC3" w:rsidRPr="00466910" w:rsidRDefault="001C6CC3" w:rsidP="001C6CC3">
      <w:pPr>
        <w:spacing w:before="0" w:after="0"/>
        <w:jc w:val="both"/>
        <w:rPr>
          <w:sz w:val="22"/>
          <w:szCs w:val="22"/>
        </w:rPr>
      </w:pPr>
      <w:r w:rsidRPr="00466910">
        <w:rPr>
          <w:sz w:val="22"/>
          <w:szCs w:val="22"/>
        </w:rPr>
        <w:t>Trpanj,</w:t>
      </w:r>
      <w:r>
        <w:rPr>
          <w:sz w:val="22"/>
          <w:szCs w:val="22"/>
        </w:rPr>
        <w:t xml:space="preserve"> 21. siječnja</w:t>
      </w:r>
      <w:r w:rsidRPr="00466910">
        <w:rPr>
          <w:sz w:val="22"/>
          <w:szCs w:val="22"/>
        </w:rPr>
        <w:t xml:space="preserve"> 2022.</w:t>
      </w:r>
    </w:p>
    <w:p w:rsidR="001C6CC3" w:rsidRPr="00466910" w:rsidRDefault="001C6CC3" w:rsidP="001C6CC3">
      <w:pPr>
        <w:spacing w:before="0" w:after="0"/>
        <w:jc w:val="both"/>
        <w:rPr>
          <w:sz w:val="22"/>
          <w:szCs w:val="22"/>
        </w:rPr>
      </w:pPr>
    </w:p>
    <w:p w:rsidR="001C6CC3" w:rsidRDefault="001C6CC3" w:rsidP="001C6CC3">
      <w:pPr>
        <w:spacing w:before="0" w:after="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Na temelju </w:t>
      </w:r>
      <w:r w:rsidRPr="00466910">
        <w:rPr>
          <w:sz w:val="22"/>
          <w:szCs w:val="22"/>
        </w:rPr>
        <w:t xml:space="preserve"> članku 160. Zakona o zaštiti okoliša (N</w:t>
      </w:r>
      <w:r>
        <w:rPr>
          <w:sz w:val="22"/>
          <w:szCs w:val="22"/>
        </w:rPr>
        <w:t xml:space="preserve">arodne novine br. </w:t>
      </w:r>
      <w:r w:rsidRPr="00466910">
        <w:rPr>
          <w:sz w:val="22"/>
          <w:szCs w:val="22"/>
        </w:rPr>
        <w:t xml:space="preserve"> 80/13, 153/13, 78/15, 12/18</w:t>
      </w:r>
      <w:r>
        <w:rPr>
          <w:sz w:val="22"/>
          <w:szCs w:val="22"/>
        </w:rPr>
        <w:t xml:space="preserve"> i 118/18 -</w:t>
      </w:r>
      <w:r w:rsidRPr="00466910">
        <w:rPr>
          <w:sz w:val="22"/>
          <w:szCs w:val="22"/>
        </w:rPr>
        <w:t xml:space="preserve"> dalje: Zakon) i člancima 3. do 6. Uredbe o informiranju i sudjelovanju javnosti i zainteresirane javnosti u pitanjima zaštite okoliša (N</w:t>
      </w:r>
      <w:r>
        <w:rPr>
          <w:sz w:val="22"/>
          <w:szCs w:val="22"/>
        </w:rPr>
        <w:t>arodne novine br.</w:t>
      </w:r>
      <w:r w:rsidRPr="00466910">
        <w:rPr>
          <w:sz w:val="22"/>
          <w:szCs w:val="22"/>
        </w:rPr>
        <w:t xml:space="preserve"> 64/08), Jedinstveni upravni odjel Općine Trpanj obavještava javnost kako je </w:t>
      </w:r>
      <w:r>
        <w:rPr>
          <w:noProof/>
          <w:sz w:val="22"/>
          <w:szCs w:val="22"/>
        </w:rPr>
        <w:t>O</w:t>
      </w:r>
      <w:r w:rsidRPr="00466910">
        <w:rPr>
          <w:noProof/>
          <w:sz w:val="22"/>
          <w:szCs w:val="22"/>
        </w:rPr>
        <w:t xml:space="preserve">pćinski načelnik Općine Trpanj, dana </w:t>
      </w:r>
      <w:r w:rsidRPr="00466910">
        <w:rPr>
          <w:sz w:val="22"/>
          <w:szCs w:val="22"/>
        </w:rPr>
        <w:t xml:space="preserve">19. siječnja 2022. godine, </w:t>
      </w:r>
      <w:r w:rsidRPr="00466910">
        <w:rPr>
          <w:noProof/>
          <w:sz w:val="22"/>
          <w:szCs w:val="22"/>
        </w:rPr>
        <w:t>donio</w:t>
      </w:r>
      <w:r>
        <w:rPr>
          <w:noProof/>
          <w:sz w:val="22"/>
          <w:szCs w:val="22"/>
        </w:rPr>
        <w:t xml:space="preserve"> </w:t>
      </w:r>
    </w:p>
    <w:p w:rsidR="001C6CC3" w:rsidRPr="001C6CC3" w:rsidRDefault="001C6CC3" w:rsidP="001C6CC3">
      <w:pPr>
        <w:spacing w:before="0" w:after="0"/>
        <w:jc w:val="both"/>
        <w:rPr>
          <w:sz w:val="22"/>
          <w:szCs w:val="22"/>
        </w:rPr>
      </w:pPr>
    </w:p>
    <w:p w:rsidR="001C6CC3" w:rsidRPr="00195E2F" w:rsidRDefault="001C6CC3" w:rsidP="001C6CC3">
      <w:pPr>
        <w:spacing w:before="0" w:after="0"/>
        <w:ind w:left="2832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</w:t>
      </w:r>
      <w:r w:rsidRPr="00195E2F">
        <w:rPr>
          <w:b/>
          <w:noProof/>
          <w:sz w:val="22"/>
          <w:szCs w:val="22"/>
        </w:rPr>
        <w:t>O D</w:t>
      </w:r>
      <w:r>
        <w:rPr>
          <w:b/>
          <w:noProof/>
          <w:sz w:val="22"/>
          <w:szCs w:val="22"/>
        </w:rPr>
        <w:t xml:space="preserve"> L U K U</w:t>
      </w:r>
    </w:p>
    <w:p w:rsidR="001C6CC3" w:rsidRDefault="001C6CC3" w:rsidP="001C6CC3">
      <w:pPr>
        <w:spacing w:before="0" w:after="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</w:t>
      </w:r>
      <w:r w:rsidRPr="00195E2F">
        <w:rPr>
          <w:b/>
          <w:noProof/>
          <w:sz w:val="22"/>
          <w:szCs w:val="22"/>
        </w:rPr>
        <w:t xml:space="preserve">kojom se utvrđuje da nije potrebno provesti stratešku procjenu utjecaja </w:t>
      </w:r>
    </w:p>
    <w:p w:rsidR="001C6CC3" w:rsidRDefault="001C6CC3" w:rsidP="001C6CC3">
      <w:pPr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i</w:t>
      </w:r>
      <w:r w:rsidRPr="00195E2F">
        <w:rPr>
          <w:b/>
          <w:sz w:val="22"/>
          <w:szCs w:val="22"/>
        </w:rPr>
        <w:t>zmjena i dopuna Prostornog plana uređenja Općine Trpanj na okoliš</w:t>
      </w:r>
    </w:p>
    <w:p w:rsidR="001C6CC3" w:rsidRPr="00195E2F" w:rsidRDefault="001C6CC3" w:rsidP="001C6CC3">
      <w:pPr>
        <w:spacing w:before="0" w:after="0"/>
        <w:jc w:val="both"/>
        <w:rPr>
          <w:b/>
          <w:sz w:val="22"/>
          <w:szCs w:val="22"/>
        </w:rPr>
      </w:pPr>
    </w:p>
    <w:p w:rsidR="001C6CC3" w:rsidRPr="00466910" w:rsidRDefault="001C6CC3" w:rsidP="001C6CC3">
      <w:pPr>
        <w:jc w:val="both"/>
        <w:rPr>
          <w:sz w:val="22"/>
          <w:szCs w:val="22"/>
        </w:rPr>
      </w:pPr>
      <w:r w:rsidRPr="00D163B9">
        <w:rPr>
          <w:b/>
          <w:noProof/>
          <w:sz w:val="22"/>
          <w:szCs w:val="22"/>
        </w:rPr>
        <w:t>1.</w:t>
      </w:r>
      <w:r w:rsidRPr="00466910">
        <w:rPr>
          <w:noProof/>
          <w:sz w:val="22"/>
          <w:szCs w:val="22"/>
        </w:rPr>
        <w:t xml:space="preserve"> Općinski načelnik Općine Trpanj </w:t>
      </w:r>
      <w:r>
        <w:rPr>
          <w:noProof/>
          <w:sz w:val="22"/>
          <w:szCs w:val="22"/>
        </w:rPr>
        <w:t xml:space="preserve">je dana </w:t>
      </w:r>
      <w:r w:rsidRPr="00466910">
        <w:rPr>
          <w:noProof/>
          <w:sz w:val="22"/>
          <w:szCs w:val="22"/>
        </w:rPr>
        <w:t>17. lipnja 2021.</w:t>
      </w:r>
      <w:r>
        <w:rPr>
          <w:noProof/>
          <w:sz w:val="22"/>
          <w:szCs w:val="22"/>
        </w:rPr>
        <w:t xml:space="preserve">g. donio </w:t>
      </w:r>
      <w:r w:rsidRPr="00466910">
        <w:rPr>
          <w:noProof/>
          <w:sz w:val="22"/>
          <w:szCs w:val="22"/>
        </w:rPr>
        <w:t xml:space="preserve">Odluku o započinjanju </w:t>
      </w:r>
      <w:r w:rsidRPr="00466910">
        <w:rPr>
          <w:sz w:val="22"/>
          <w:szCs w:val="22"/>
        </w:rPr>
        <w:t xml:space="preserve">postupka Ocjene o potrebi strateške procjene utjecaja </w:t>
      </w:r>
      <w:r>
        <w:rPr>
          <w:sz w:val="22"/>
          <w:szCs w:val="22"/>
        </w:rPr>
        <w:t>i</w:t>
      </w:r>
      <w:r w:rsidRPr="00466910">
        <w:rPr>
          <w:sz w:val="22"/>
          <w:szCs w:val="22"/>
        </w:rPr>
        <w:t>zmjena i dopuna Prostornog plana uređenja Općine Trpanj na okoliš (</w:t>
      </w:r>
      <w:r w:rsidRPr="00466910">
        <w:rPr>
          <w:noProof/>
          <w:sz w:val="22"/>
          <w:szCs w:val="22"/>
        </w:rPr>
        <w:t>KLASA: 350-02/12-01/01, URBROJ: 2117/07-05/01-20-2</w:t>
      </w:r>
      <w:r w:rsidRPr="00466910">
        <w:rPr>
          <w:sz w:val="22"/>
          <w:szCs w:val="22"/>
        </w:rPr>
        <w:t>) pr</w:t>
      </w:r>
      <w:r>
        <w:rPr>
          <w:sz w:val="22"/>
          <w:szCs w:val="22"/>
        </w:rPr>
        <w:t>ema kojoj je proveden postupak O</w:t>
      </w:r>
      <w:r w:rsidRPr="00466910">
        <w:rPr>
          <w:sz w:val="22"/>
          <w:szCs w:val="22"/>
        </w:rPr>
        <w:t>cjene o potrebi strateške procjene utjecaja Izmjena i dopuna Prostornog plana uređenja Općine Trpanj</w:t>
      </w:r>
      <w:r w:rsidRPr="00466910">
        <w:rPr>
          <w:noProof/>
          <w:sz w:val="22"/>
          <w:szCs w:val="22"/>
        </w:rPr>
        <w:t xml:space="preserve"> na okoliš</w:t>
      </w:r>
      <w:r w:rsidRPr="00466910">
        <w:rPr>
          <w:sz w:val="22"/>
          <w:szCs w:val="22"/>
        </w:rPr>
        <w:t xml:space="preserve"> (dalje: Postupak). U Postupku su zatražena mišljenja javnopravnih tijela, a javnos</w:t>
      </w:r>
      <w:r>
        <w:rPr>
          <w:sz w:val="22"/>
          <w:szCs w:val="22"/>
        </w:rPr>
        <w:t xml:space="preserve"> je </w:t>
      </w:r>
      <w:r w:rsidRPr="00466910">
        <w:rPr>
          <w:sz w:val="22"/>
          <w:szCs w:val="22"/>
        </w:rPr>
        <w:t xml:space="preserve">o Postupku informirana </w:t>
      </w:r>
      <w:r>
        <w:rPr>
          <w:sz w:val="22"/>
          <w:szCs w:val="22"/>
        </w:rPr>
        <w:t xml:space="preserve">putem </w:t>
      </w:r>
      <w:r w:rsidRPr="00466910">
        <w:rPr>
          <w:sz w:val="22"/>
          <w:szCs w:val="22"/>
        </w:rPr>
        <w:t>služben</w:t>
      </w:r>
      <w:r>
        <w:rPr>
          <w:sz w:val="22"/>
          <w:szCs w:val="22"/>
        </w:rPr>
        <w:t xml:space="preserve">e </w:t>
      </w:r>
      <w:r w:rsidRPr="00466910">
        <w:rPr>
          <w:sz w:val="22"/>
          <w:szCs w:val="22"/>
        </w:rPr>
        <w:t>internetsk</w:t>
      </w:r>
      <w:r>
        <w:rPr>
          <w:sz w:val="22"/>
          <w:szCs w:val="22"/>
        </w:rPr>
        <w:t>e</w:t>
      </w:r>
      <w:r w:rsidRPr="00466910">
        <w:rPr>
          <w:sz w:val="22"/>
          <w:szCs w:val="22"/>
        </w:rPr>
        <w:t xml:space="preserve"> stranic</w:t>
      </w:r>
      <w:r>
        <w:rPr>
          <w:sz w:val="22"/>
          <w:szCs w:val="22"/>
        </w:rPr>
        <w:t>e</w:t>
      </w:r>
      <w:r w:rsidRPr="00466910">
        <w:rPr>
          <w:sz w:val="22"/>
          <w:szCs w:val="22"/>
        </w:rPr>
        <w:t xml:space="preserve"> i oglasn</w:t>
      </w:r>
      <w:r>
        <w:rPr>
          <w:sz w:val="22"/>
          <w:szCs w:val="22"/>
        </w:rPr>
        <w:t>ih</w:t>
      </w:r>
      <w:r w:rsidRPr="00466910">
        <w:rPr>
          <w:sz w:val="22"/>
          <w:szCs w:val="22"/>
        </w:rPr>
        <w:t xml:space="preserve"> ploč</w:t>
      </w:r>
      <w:r>
        <w:rPr>
          <w:sz w:val="22"/>
          <w:szCs w:val="22"/>
        </w:rPr>
        <w:t>a</w:t>
      </w:r>
      <w:r w:rsidRPr="00466910">
        <w:rPr>
          <w:sz w:val="22"/>
          <w:szCs w:val="22"/>
        </w:rPr>
        <w:t xml:space="preserve"> Općine Trpanj, </w:t>
      </w:r>
      <w:r>
        <w:rPr>
          <w:sz w:val="22"/>
          <w:szCs w:val="22"/>
        </w:rPr>
        <w:t>Službenog</w:t>
      </w:r>
      <w:r w:rsidRPr="00466910">
        <w:rPr>
          <w:sz w:val="22"/>
          <w:szCs w:val="22"/>
        </w:rPr>
        <w:t xml:space="preserve"> glasnik</w:t>
      </w:r>
      <w:r>
        <w:rPr>
          <w:sz w:val="22"/>
          <w:szCs w:val="22"/>
        </w:rPr>
        <w:t>a</w:t>
      </w:r>
      <w:r w:rsidRPr="00466910">
        <w:rPr>
          <w:sz w:val="22"/>
          <w:szCs w:val="22"/>
        </w:rPr>
        <w:t xml:space="preserve"> </w:t>
      </w:r>
      <w:r w:rsidRPr="00466910">
        <w:rPr>
          <w:noProof/>
          <w:sz w:val="22"/>
          <w:szCs w:val="22"/>
        </w:rPr>
        <w:t>Dubrovačko-neretva</w:t>
      </w:r>
      <w:r>
        <w:rPr>
          <w:noProof/>
          <w:sz w:val="22"/>
          <w:szCs w:val="22"/>
        </w:rPr>
        <w:t xml:space="preserve">nske županije broj </w:t>
      </w:r>
      <w:r w:rsidRPr="00466910">
        <w:rPr>
          <w:noProof/>
          <w:sz w:val="22"/>
          <w:szCs w:val="22"/>
        </w:rPr>
        <w:t>9/21</w:t>
      </w:r>
      <w:r>
        <w:rPr>
          <w:sz w:val="22"/>
          <w:szCs w:val="22"/>
        </w:rPr>
        <w:t xml:space="preserve"> i</w:t>
      </w:r>
      <w:r w:rsidRPr="00D163B9">
        <w:rPr>
          <w:sz w:val="22"/>
          <w:szCs w:val="22"/>
        </w:rPr>
        <w:t xml:space="preserve"> </w:t>
      </w:r>
      <w:r>
        <w:rPr>
          <w:sz w:val="22"/>
          <w:szCs w:val="22"/>
        </w:rPr>
        <w:t>dnevnog tiska „</w:t>
      </w:r>
      <w:r w:rsidRPr="00466910">
        <w:rPr>
          <w:sz w:val="22"/>
          <w:szCs w:val="22"/>
        </w:rPr>
        <w:t>Slobodna Dalmacija</w:t>
      </w:r>
      <w:r>
        <w:rPr>
          <w:sz w:val="22"/>
          <w:szCs w:val="22"/>
        </w:rPr>
        <w:t>“ od dana 0</w:t>
      </w:r>
      <w:r w:rsidRPr="00466910">
        <w:rPr>
          <w:sz w:val="22"/>
          <w:szCs w:val="22"/>
        </w:rPr>
        <w:t>6.</w:t>
      </w:r>
      <w:r>
        <w:rPr>
          <w:sz w:val="22"/>
          <w:szCs w:val="22"/>
        </w:rPr>
        <w:t xml:space="preserve">rujna </w:t>
      </w:r>
      <w:r w:rsidRPr="00466910">
        <w:rPr>
          <w:sz w:val="22"/>
          <w:szCs w:val="22"/>
        </w:rPr>
        <w:t>2021.</w:t>
      </w:r>
      <w:r>
        <w:rPr>
          <w:sz w:val="22"/>
          <w:szCs w:val="22"/>
        </w:rPr>
        <w:t>g.</w:t>
      </w:r>
      <w:r w:rsidRPr="00466910">
        <w:rPr>
          <w:sz w:val="22"/>
          <w:szCs w:val="22"/>
        </w:rPr>
        <w:t>.</w:t>
      </w:r>
      <w:r w:rsidRPr="00466910">
        <w:rPr>
          <w:sz w:val="22"/>
          <w:szCs w:val="22"/>
        </w:rPr>
        <w:br/>
      </w:r>
      <w:r w:rsidRPr="00D163B9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66910">
        <w:rPr>
          <w:sz w:val="22"/>
          <w:szCs w:val="22"/>
        </w:rPr>
        <w:t xml:space="preserve">U okviru Postupka, na temelju članka 29. stavka 5. </w:t>
      </w:r>
      <w:r w:rsidRPr="00466910">
        <w:rPr>
          <w:noProof/>
          <w:sz w:val="22"/>
          <w:szCs w:val="22"/>
        </w:rPr>
        <w:t>Uredbe o strateškoj procjeni utjecaja strategije, plana i programa na okoliš (N</w:t>
      </w:r>
      <w:r>
        <w:rPr>
          <w:noProof/>
          <w:sz w:val="22"/>
          <w:szCs w:val="22"/>
        </w:rPr>
        <w:t xml:space="preserve">arodne novine br. 03/17 - </w:t>
      </w:r>
      <w:r w:rsidRPr="00466910">
        <w:rPr>
          <w:noProof/>
          <w:sz w:val="22"/>
          <w:szCs w:val="22"/>
        </w:rPr>
        <w:t xml:space="preserve">dalje: Uredba) </w:t>
      </w:r>
      <w:r w:rsidRPr="00466910">
        <w:rPr>
          <w:sz w:val="22"/>
          <w:szCs w:val="22"/>
        </w:rPr>
        <w:t>te članka 26. stavka 1. i članka 46. Zakona o zaštiti prirode (N</w:t>
      </w:r>
      <w:r>
        <w:rPr>
          <w:sz w:val="22"/>
          <w:szCs w:val="22"/>
        </w:rPr>
        <w:t xml:space="preserve">arodne novine br. </w:t>
      </w:r>
      <w:r w:rsidRPr="00466910">
        <w:rPr>
          <w:sz w:val="22"/>
          <w:szCs w:val="22"/>
        </w:rPr>
        <w:t>80/13, 15/18, 14/19</w:t>
      </w:r>
      <w:r>
        <w:rPr>
          <w:sz w:val="22"/>
          <w:szCs w:val="22"/>
        </w:rPr>
        <w:t xml:space="preserve"> i</w:t>
      </w:r>
      <w:r w:rsidRPr="00466910">
        <w:rPr>
          <w:sz w:val="22"/>
          <w:szCs w:val="22"/>
        </w:rPr>
        <w:t xml:space="preserve"> 127/19), Općinski načelnik Općine Trpanj uputio je Upravnom odjelu za zaštitu okoliša, imovinsko-pravne i komunalne poslove Dubrovačko-neretvanske županije </w:t>
      </w:r>
      <w:r>
        <w:rPr>
          <w:sz w:val="22"/>
          <w:szCs w:val="22"/>
        </w:rPr>
        <w:t>z</w:t>
      </w:r>
      <w:r w:rsidRPr="00466910">
        <w:rPr>
          <w:sz w:val="22"/>
          <w:szCs w:val="22"/>
        </w:rPr>
        <w:t xml:space="preserve">ahtjev za </w:t>
      </w:r>
      <w:r>
        <w:rPr>
          <w:sz w:val="22"/>
          <w:szCs w:val="22"/>
        </w:rPr>
        <w:t>p</w:t>
      </w:r>
      <w:r w:rsidRPr="00466910">
        <w:rPr>
          <w:sz w:val="22"/>
          <w:szCs w:val="22"/>
        </w:rPr>
        <w:t xml:space="preserve">rethodnu ocjenu prihvatljivosti za ekološku mrežu </w:t>
      </w:r>
      <w:r>
        <w:rPr>
          <w:sz w:val="22"/>
          <w:szCs w:val="22"/>
        </w:rPr>
        <w:t>i</w:t>
      </w:r>
      <w:r w:rsidRPr="00466910">
        <w:rPr>
          <w:sz w:val="22"/>
          <w:szCs w:val="22"/>
        </w:rPr>
        <w:t xml:space="preserve">zmjena i dopuna Prostornog plana uređenja Općine Trpanj (KLASA 350-02/12-01/01, URBROJ: 211707-0501-21-5 od 17. rujna 2021. godine). Po provedenom postupku prethodne ocjene, navedeni </w:t>
      </w:r>
      <w:r>
        <w:rPr>
          <w:sz w:val="22"/>
          <w:szCs w:val="22"/>
        </w:rPr>
        <w:t>U</w:t>
      </w:r>
      <w:r w:rsidRPr="00466910">
        <w:rPr>
          <w:sz w:val="22"/>
          <w:szCs w:val="22"/>
        </w:rPr>
        <w:t xml:space="preserve">pravni odjel dao je mišljenje da su </w:t>
      </w:r>
      <w:r>
        <w:rPr>
          <w:sz w:val="22"/>
          <w:szCs w:val="22"/>
        </w:rPr>
        <w:t>i</w:t>
      </w:r>
      <w:r w:rsidRPr="00466910">
        <w:rPr>
          <w:sz w:val="22"/>
          <w:szCs w:val="22"/>
        </w:rPr>
        <w:t>zmjene i dopune Prostornog plana uređenja Općine Trpanj (dalje: Plan) prihvatljive za ekološku mrežu (KLASA: 351-01/21-01/86, URBROJ: 2117/1-09/2-21-07 od 17. prosinca 2021.).</w:t>
      </w:r>
      <w:r>
        <w:rPr>
          <w:sz w:val="22"/>
          <w:szCs w:val="22"/>
        </w:rPr>
        <w:br/>
      </w:r>
      <w:r w:rsidRPr="00D163B9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U p</w:t>
      </w:r>
      <w:r w:rsidRPr="00466910">
        <w:rPr>
          <w:sz w:val="22"/>
          <w:szCs w:val="22"/>
        </w:rPr>
        <w:t>ostupku je utvrđeno da Plan neće imati vjerojatno značajan utjecaj na okoliš te</w:t>
      </w:r>
      <w:r>
        <w:rPr>
          <w:sz w:val="22"/>
          <w:szCs w:val="22"/>
        </w:rPr>
        <w:t xml:space="preserve">meljem čega je </w:t>
      </w:r>
      <w:r w:rsidRPr="00466910">
        <w:rPr>
          <w:sz w:val="22"/>
          <w:szCs w:val="22"/>
        </w:rPr>
        <w:t xml:space="preserve">utvrđeno da nije potrebno provesti stratešku procjenu utjecaja </w:t>
      </w:r>
      <w:r w:rsidRPr="00466910">
        <w:rPr>
          <w:noProof/>
          <w:sz w:val="22"/>
          <w:szCs w:val="22"/>
        </w:rPr>
        <w:t>Plana</w:t>
      </w:r>
      <w:r w:rsidRPr="00466910">
        <w:rPr>
          <w:sz w:val="22"/>
          <w:szCs w:val="22"/>
        </w:rPr>
        <w:t xml:space="preserve"> na okoliš. N</w:t>
      </w:r>
      <w:r w:rsidRPr="00466910">
        <w:rPr>
          <w:noProof/>
          <w:sz w:val="22"/>
          <w:szCs w:val="22"/>
        </w:rPr>
        <w:t>a temelju članka 64. stavka 3. Zakona, članka 31. stavka 4. Uredbe i članka 46. Statuta Općine Trpanj (Službeni glasnik Dubrovačko-neretvanske županije 6/13, 14/13, 7/18-pročišćeni tekst, 11/19, 7/20, 4/2l), Općinski načelnik Općine Trpanj, dana 19. siječnja 2022. godine, donio je Odluku kojom se utvrđuje da nije potrebno provesti stratešku procjenu utjecaja Plana na okoliš (</w:t>
      </w:r>
      <w:r w:rsidRPr="00466910">
        <w:rPr>
          <w:sz w:val="22"/>
          <w:szCs w:val="22"/>
        </w:rPr>
        <w:t>KLASA: UP/I 363-04/21-01/03, URBROJ: 2117/07-05/05-21-9). Navedena Odluka stup</w:t>
      </w:r>
      <w:r>
        <w:rPr>
          <w:sz w:val="22"/>
          <w:szCs w:val="22"/>
        </w:rPr>
        <w:t xml:space="preserve">ila je na snagu danom donošenja. </w:t>
      </w:r>
      <w:r w:rsidRPr="00D163B9">
        <w:rPr>
          <w:sz w:val="22"/>
          <w:szCs w:val="22"/>
        </w:rPr>
        <w:t>Dana 20. siječnja 2022.</w:t>
      </w:r>
      <w:r w:rsidR="00595433">
        <w:rPr>
          <w:sz w:val="22"/>
          <w:szCs w:val="22"/>
        </w:rPr>
        <w:t xml:space="preserve">g. navedena Odluka je </w:t>
      </w:r>
      <w:r w:rsidRPr="00466910">
        <w:rPr>
          <w:sz w:val="22"/>
          <w:szCs w:val="22"/>
        </w:rPr>
        <w:t xml:space="preserve">objavljena na službenoj </w:t>
      </w:r>
      <w:r>
        <w:rPr>
          <w:sz w:val="22"/>
          <w:szCs w:val="22"/>
        </w:rPr>
        <w:t xml:space="preserve">web </w:t>
      </w:r>
      <w:r w:rsidRPr="00466910">
        <w:rPr>
          <w:sz w:val="22"/>
          <w:szCs w:val="22"/>
        </w:rPr>
        <w:t xml:space="preserve">stranici </w:t>
      </w:r>
      <w:r w:rsidR="00595433">
        <w:rPr>
          <w:sz w:val="22"/>
          <w:szCs w:val="22"/>
        </w:rPr>
        <w:t xml:space="preserve"> </w:t>
      </w:r>
      <w:r w:rsidRPr="00595433">
        <w:rPr>
          <w:sz w:val="22"/>
          <w:szCs w:val="22"/>
        </w:rPr>
        <w:t>i</w:t>
      </w:r>
      <w:r w:rsidR="00595433" w:rsidRPr="00595433">
        <w:rPr>
          <w:sz w:val="22"/>
          <w:szCs w:val="22"/>
        </w:rPr>
        <w:t xml:space="preserve"> </w:t>
      </w:r>
      <w:r w:rsidRPr="00D163B9">
        <w:rPr>
          <w:sz w:val="22"/>
          <w:szCs w:val="22"/>
        </w:rPr>
        <w:t>oglasnim pločama Općine Trpanj te je istog dana upućena na objavu i u Služben</w:t>
      </w:r>
      <w:r w:rsidR="00595433">
        <w:rPr>
          <w:sz w:val="22"/>
          <w:szCs w:val="22"/>
        </w:rPr>
        <w:t>i</w:t>
      </w:r>
      <w:r w:rsidRPr="00D163B9">
        <w:rPr>
          <w:sz w:val="22"/>
          <w:szCs w:val="22"/>
        </w:rPr>
        <w:t xml:space="preserve"> glasnik Dubrovačko-neretvanske županije.</w:t>
      </w:r>
    </w:p>
    <w:p w:rsidR="001C6CC3" w:rsidRDefault="001C6CC3" w:rsidP="001C6CC3">
      <w:pPr>
        <w:spacing w:before="0" w:after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66910">
        <w:rPr>
          <w:sz w:val="22"/>
          <w:szCs w:val="22"/>
        </w:rPr>
        <w:t>Pročelnica</w:t>
      </w:r>
    </w:p>
    <w:p w:rsidR="001C6CC3" w:rsidRPr="00466910" w:rsidRDefault="001C6CC3" w:rsidP="001C6CC3">
      <w:pPr>
        <w:spacing w:before="0" w:after="0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66910">
        <w:rPr>
          <w:sz w:val="22"/>
          <w:szCs w:val="22"/>
        </w:rPr>
        <w:t>Nada Ivanković</w:t>
      </w:r>
      <w:r w:rsidR="00180B6F">
        <w:rPr>
          <w:sz w:val="22"/>
          <w:szCs w:val="22"/>
        </w:rPr>
        <w:t>, v.r.</w:t>
      </w:r>
    </w:p>
    <w:p w:rsidR="00E90A5A" w:rsidRDefault="00E90A5A"/>
    <w:sectPr w:rsidR="00E90A5A" w:rsidSect="00AC48B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6CC3"/>
    <w:rsid w:val="00180B6F"/>
    <w:rsid w:val="001A3BBB"/>
    <w:rsid w:val="001C6CC3"/>
    <w:rsid w:val="003D3BCD"/>
    <w:rsid w:val="0056023F"/>
    <w:rsid w:val="00595433"/>
    <w:rsid w:val="00E4170B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C3"/>
    <w:pPr>
      <w:widowControl w:val="0"/>
      <w:suppressAutoHyphens/>
      <w:spacing w:before="120" w:after="24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CC3"/>
    <w:pPr>
      <w:spacing w:before="0" w:after="0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1C6CC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2811</Characters>
  <Application>Microsoft Office Word</Application>
  <DocSecurity>0</DocSecurity>
  <Lines>23</Lines>
  <Paragraphs>6</Paragraphs>
  <ScaleCrop>false</ScaleCrop>
  <Company>Grizli777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2022-01-21T07:41:00Z</dcterms:created>
  <dcterms:modified xsi:type="dcterms:W3CDTF">2022-01-21T09:53:00Z</dcterms:modified>
</cp:coreProperties>
</file>