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9D" w:rsidRPr="00EC7A86" w:rsidRDefault="009F709D" w:rsidP="00EC7A8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1166495</wp:posOffset>
            </wp:positionH>
            <wp:positionV relativeFrom="page">
              <wp:posOffset>899795</wp:posOffset>
            </wp:positionV>
            <wp:extent cx="723900" cy="400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09D" w:rsidRPr="00EC7A86" w:rsidRDefault="009F709D" w:rsidP="00EC7A8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jc w:val="both"/>
        <w:rPr>
          <w:rFonts w:ascii="Times New Roman" w:hAnsi="Times New Roman" w:cs="Times New Roman"/>
          <w:sz w:val="24"/>
          <w:szCs w:val="24"/>
        </w:rPr>
      </w:pPr>
      <w:r w:rsidRPr="00EC7A86">
        <w:rPr>
          <w:rFonts w:ascii="Times New Roman" w:hAnsi="Times New Roman" w:cs="Times New Roman"/>
          <w:sz w:val="24"/>
          <w:szCs w:val="24"/>
        </w:rPr>
        <w:t>DUBROVAČKO – NERETVANSKA ŽUPANIJA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OPĆINA TRPANJ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A86" w:rsidRPr="00EC7A86" w:rsidRDefault="00EC7A86" w:rsidP="00EC7A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A86">
        <w:rPr>
          <w:rFonts w:ascii="Times New Roman" w:hAnsi="Times New Roman" w:cs="Times New Roman"/>
          <w:color w:val="000000"/>
          <w:sz w:val="24"/>
          <w:szCs w:val="24"/>
        </w:rPr>
        <w:t>KLASA:022-05/21-01/01</w:t>
      </w:r>
    </w:p>
    <w:p w:rsidR="00EC7A86" w:rsidRPr="00EC7A86" w:rsidRDefault="00EC7A86" w:rsidP="00EC7A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A86">
        <w:rPr>
          <w:rFonts w:ascii="Times New Roman" w:hAnsi="Times New Roman" w:cs="Times New Roman"/>
          <w:color w:val="000000"/>
          <w:sz w:val="24"/>
          <w:szCs w:val="24"/>
        </w:rPr>
        <w:t>URBROJ:2117/07-05/03-21-2</w:t>
      </w:r>
    </w:p>
    <w:p w:rsidR="00EC7A86" w:rsidRPr="00EC7A86" w:rsidRDefault="00EC7A86" w:rsidP="00EC7A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A86" w:rsidRPr="00EC7A86" w:rsidRDefault="00EC7A86" w:rsidP="00EC7A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A86">
        <w:rPr>
          <w:rFonts w:ascii="Times New Roman" w:hAnsi="Times New Roman" w:cs="Times New Roman"/>
          <w:color w:val="000000"/>
          <w:sz w:val="24"/>
          <w:szCs w:val="24"/>
        </w:rPr>
        <w:t xml:space="preserve">Trpanj, 06. kolovoza 2021. </w:t>
      </w:r>
    </w:p>
    <w:p w:rsidR="009F709D" w:rsidRPr="00EC7A86" w:rsidRDefault="009F709D" w:rsidP="00EC7A86">
      <w:pPr>
        <w:spacing w:line="2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1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EC7A86" w:rsidP="00EC7A86">
      <w:pPr>
        <w:spacing w:line="0" w:lineRule="atLeast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 xml:space="preserve">UPUTE ZA PRIJAVITELJE </w:t>
      </w:r>
    </w:p>
    <w:p w:rsidR="00EC7A86" w:rsidRPr="00EC7A86" w:rsidRDefault="00EC7A86" w:rsidP="00EC7A86">
      <w:pPr>
        <w:spacing w:line="0" w:lineRule="atLeast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09D" w:rsidRPr="00EC7A86" w:rsidRDefault="009F709D" w:rsidP="00EC7A86">
      <w:pPr>
        <w:spacing w:line="248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uz Javni poziv za predlaganje financiranja programa/projekata od interesa za opće dobro koje </w:t>
      </w:r>
    </w:p>
    <w:p w:rsidR="009F709D" w:rsidRPr="00EC7A86" w:rsidRDefault="009F709D" w:rsidP="00EC7A86">
      <w:pPr>
        <w:spacing w:line="248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               provode udruge za opće dobro na području Općine Trpanj za 20</w:t>
      </w:r>
      <w:r w:rsidR="006C2C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1.godinu</w:t>
      </w:r>
    </w:p>
    <w:p w:rsidR="009F709D" w:rsidRPr="00EC7A86" w:rsidRDefault="009F709D" w:rsidP="00EC7A86">
      <w:pPr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tabs>
          <w:tab w:val="left" w:pos="224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I  Upute</w:t>
      </w:r>
    </w:p>
    <w:p w:rsidR="009F709D" w:rsidRPr="00EC7A86" w:rsidRDefault="009F709D" w:rsidP="00EC7A86">
      <w:pPr>
        <w:spacing w:line="19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Sukladno Pravilniku o financiranju javnih potreba Općine Trpanj </w:t>
      </w:r>
      <w:r w:rsidR="006C2CEB" w:rsidRPr="006C2CEB">
        <w:rPr>
          <w:rFonts w:ascii="Times New Roman" w:hAnsi="Times New Roman" w:cs="Times New Roman"/>
          <w:color w:val="1C1C1C"/>
          <w:sz w:val="24"/>
          <w:szCs w:val="24"/>
        </w:rPr>
        <w:t>(Službeni glasnik broj 10/19)</w:t>
      </w:r>
      <w:r w:rsidR="006C2CE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i Uredbi o kriterijima, mjerilima i postupcima financiranja i ugovaranja programa i projekata od interesa za opće dobro koje provode udruge (Narodne novine  broj 26/15), raspisan je Javni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za financiranje programa / projekata od interesa za opće dobro koje provode udruge na području Općine Trpanj za 20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1. godinu koji je objavljen na web stranici Općine Trpanj (</w:t>
      </w:r>
      <w:hyperlink r:id="rId6" w:history="1">
        <w:r w:rsidRPr="00EC7A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www.trpanj.hr</w:t>
        </w:r>
      </w:hyperlink>
      <w:r w:rsidRPr="00EC7A86">
        <w:rPr>
          <w:rFonts w:ascii="Times New Roman" w:eastAsia="Times New Roman" w:hAnsi="Times New Roman" w:cs="Times New Roman"/>
          <w:sz w:val="24"/>
          <w:szCs w:val="24"/>
        </w:rPr>
        <w:t>) te na oglasnoj ploči Općine Trpanj.</w:t>
      </w:r>
    </w:p>
    <w:p w:rsidR="009F709D" w:rsidRPr="00EC7A86" w:rsidRDefault="009F709D" w:rsidP="00EC7A8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Financiranje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rograma</w:t>
      </w:r>
      <w:r w:rsidR="008349CB" w:rsidRPr="00EC7A86">
        <w:rPr>
          <w:rFonts w:ascii="Times New Roman" w:eastAsia="Times New Roman" w:hAnsi="Times New Roman" w:cs="Times New Roman"/>
          <w:sz w:val="24"/>
          <w:szCs w:val="24"/>
        </w:rPr>
        <w:t>/projekata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pokriva aktivnosti provedene tijekom 20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1. godine.</w:t>
      </w:r>
    </w:p>
    <w:p w:rsidR="009F709D" w:rsidRPr="00EC7A86" w:rsidRDefault="009F709D" w:rsidP="00EC7A86">
      <w:pPr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tabs>
          <w:tab w:val="left" w:pos="304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II  Prihvatljivi korisnici</w:t>
      </w:r>
    </w:p>
    <w:p w:rsidR="009F709D" w:rsidRPr="00EC7A86" w:rsidRDefault="009F709D" w:rsidP="00EC7A86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253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U svezi ispunjavanja obrasca prijavnice-zahtjeva za sufinanciranje programa/projekata namijenjenih zadovoljavanju javnih potreba u područjima kulture  ili udruga civilnog društva, daju se sljedeće upute:</w:t>
      </w:r>
    </w:p>
    <w:p w:rsidR="009F709D" w:rsidRPr="00EC7A86" w:rsidRDefault="009F709D" w:rsidP="00EC7A86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25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Na ovaj poziv mogu se javiti udruge koje svoj rad temelje na potrebama šire lokalne zajednice prema načelima djelovanja za opće dobro, te koje ispunjavaju sljedeće kriterije:</w:t>
      </w:r>
    </w:p>
    <w:p w:rsidR="009F709D" w:rsidRPr="00EC7A86" w:rsidRDefault="009F709D" w:rsidP="00EC7A86">
      <w:pPr>
        <w:spacing w:line="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1"/>
          <w:numId w:val="1"/>
        </w:numPr>
        <w:tabs>
          <w:tab w:val="left" w:pos="724"/>
        </w:tabs>
        <w:spacing w:line="253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prijav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u projekta na j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avni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može podnijeti udruga koja ima sjedište u Općini Trpanj, a iznimno na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avni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natjčaj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se mogu prijaviti i udruge koje nemaju sjedište 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na području Općine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Trpanj ali uspješno djeluju na području Općine Trpanj,</w:t>
      </w:r>
    </w:p>
    <w:p w:rsidR="009F709D" w:rsidRPr="00EC7A86" w:rsidRDefault="009F709D" w:rsidP="00EC7A86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1"/>
          <w:numId w:val="1"/>
        </w:numPr>
        <w:tabs>
          <w:tab w:val="left" w:pos="724"/>
        </w:tabs>
        <w:spacing w:line="248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pridonose očuvanju tradicijske kulture Općine Trpanj i razvoju kulturno-umjetničkog amaterizma,</w:t>
      </w:r>
    </w:p>
    <w:p w:rsidR="009F709D" w:rsidRPr="00EC7A86" w:rsidRDefault="009F709D" w:rsidP="00EC7A86">
      <w:pPr>
        <w:spacing w:line="1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pridonose poticanju glazbenog stvaralaštva i scenskih umjetnosti,</w:t>
      </w:r>
    </w:p>
    <w:p w:rsidR="009F709D" w:rsidRPr="00EC7A86" w:rsidRDefault="009F709D" w:rsidP="00EC7A86">
      <w:pPr>
        <w:spacing w:line="2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pridonose poticanju likovne umjetnosti,</w:t>
      </w:r>
    </w:p>
    <w:p w:rsidR="009F709D" w:rsidRPr="00EC7A86" w:rsidRDefault="009F709D" w:rsidP="00EC7A86">
      <w:pPr>
        <w:spacing w:line="2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1"/>
          <w:numId w:val="1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pridonose poticanju književne i nakladničke djelatnosti te razvoju sportske svijesti.</w:t>
      </w:r>
    </w:p>
    <w:p w:rsidR="009F709D" w:rsidRPr="00EC7A86" w:rsidRDefault="009F709D" w:rsidP="00EC7A86">
      <w:pPr>
        <w:spacing w:line="32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III   Prednosti koje će se uzeti u obzir:</w:t>
      </w:r>
    </w:p>
    <w:p w:rsidR="009F709D" w:rsidRPr="00EC7A86" w:rsidRDefault="009F709D" w:rsidP="00EC7A86">
      <w:pPr>
        <w:spacing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Prednost pri odabiru imat će programi i projekti koji:</w:t>
      </w:r>
    </w:p>
    <w:p w:rsidR="009F709D" w:rsidRPr="00EC7A86" w:rsidRDefault="009F709D" w:rsidP="00EC7A86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2"/>
        </w:numPr>
        <w:tabs>
          <w:tab w:val="left" w:pos="724"/>
        </w:tabs>
        <w:spacing w:line="248" w:lineRule="auto"/>
        <w:ind w:left="724" w:right="46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imaju višegodišnje iskustvo provedbe programa/projekata u područjima za koja su registrirani,</w:t>
      </w:r>
    </w:p>
    <w:p w:rsidR="009F709D" w:rsidRPr="00EC7A86" w:rsidRDefault="009F709D" w:rsidP="00EC7A86">
      <w:pPr>
        <w:spacing w:line="12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neposredno rade s korisnicima te ih uključuju u razvoj i praćenje programa</w:t>
      </w:r>
      <w:r w:rsidR="008349CB" w:rsidRPr="00EC7A86">
        <w:rPr>
          <w:rFonts w:ascii="Times New Roman" w:eastAsia="Times New Roman" w:hAnsi="Times New Roman" w:cs="Times New Roman"/>
          <w:sz w:val="24"/>
          <w:szCs w:val="24"/>
        </w:rPr>
        <w:t>/ projekata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709D" w:rsidRPr="00EC7A86" w:rsidRDefault="009F709D" w:rsidP="00EC7A86">
      <w:pPr>
        <w:numPr>
          <w:ilvl w:val="0"/>
          <w:numId w:val="3"/>
        </w:numPr>
        <w:tabs>
          <w:tab w:val="left" w:pos="720"/>
        </w:tabs>
        <w:spacing w:line="250" w:lineRule="auto"/>
        <w:ind w:left="720" w:right="96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lastRenderedPageBreak/>
        <w:t>se provode u suradnji s drugim udrugama, institucijama i ostalim partnerima, organizacijama.</w:t>
      </w:r>
    </w:p>
    <w:p w:rsidR="009F709D" w:rsidRPr="00EC7A86" w:rsidRDefault="009F709D" w:rsidP="00EC7A86">
      <w:pPr>
        <w:spacing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IV  Programi/projekti koji se neće financirati:</w:t>
      </w:r>
    </w:p>
    <w:p w:rsidR="009F709D" w:rsidRPr="00EC7A86" w:rsidRDefault="009F709D" w:rsidP="00EC7A86">
      <w:pPr>
        <w:spacing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Neće se financirati: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8349CB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nepotpuni i nepravodobno dostavljene prijav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 na natječaj,</w:t>
      </w:r>
    </w:p>
    <w:p w:rsidR="009F709D" w:rsidRPr="00EC7A86" w:rsidRDefault="009F709D" w:rsidP="008349CB">
      <w:pPr>
        <w:spacing w:line="21" w:lineRule="exact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8349CB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4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projekti udruga koje nisu izvršile svoje obveze iz ranije odobrenih projekata</w:t>
      </w:r>
      <w:r w:rsidR="008349CB" w:rsidRPr="00EC7A86">
        <w:rPr>
          <w:rFonts w:ascii="Times New Roman" w:eastAsia="Times New Roman" w:hAnsi="Times New Roman" w:cs="Times New Roman"/>
          <w:sz w:val="24"/>
          <w:szCs w:val="24"/>
        </w:rPr>
        <w:t>/ pro</w:t>
      </w:r>
      <w:r w:rsidR="008349CB">
        <w:rPr>
          <w:rFonts w:ascii="Times New Roman" w:eastAsia="Times New Roman" w:hAnsi="Times New Roman" w:cs="Times New Roman"/>
          <w:sz w:val="24"/>
          <w:szCs w:val="24"/>
        </w:rPr>
        <w:t>grama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709D" w:rsidRPr="00EC7A86" w:rsidRDefault="009F709D" w:rsidP="008349CB">
      <w:pPr>
        <w:spacing w:line="33" w:lineRule="exact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8349CB">
      <w:pPr>
        <w:numPr>
          <w:ilvl w:val="0"/>
          <w:numId w:val="4"/>
        </w:numPr>
        <w:tabs>
          <w:tab w:val="left" w:pos="720"/>
        </w:tabs>
        <w:spacing w:line="248" w:lineRule="auto"/>
        <w:ind w:left="720" w:right="200" w:hanging="364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projekti koje se isključivo temelje na investicijskim ulaganjima, izgradnji i adaptaciji prostora ili kupnji opreme,</w:t>
      </w:r>
    </w:p>
    <w:p w:rsidR="009F709D" w:rsidRPr="00EC7A86" w:rsidRDefault="009F709D" w:rsidP="008349CB">
      <w:pPr>
        <w:spacing w:line="24" w:lineRule="exact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8349CB">
      <w:pPr>
        <w:numPr>
          <w:ilvl w:val="0"/>
          <w:numId w:val="4"/>
        </w:numPr>
        <w:tabs>
          <w:tab w:val="left" w:pos="720"/>
        </w:tabs>
        <w:spacing w:line="269" w:lineRule="auto"/>
        <w:ind w:left="720" w:right="1280" w:hanging="364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projekti velikih razmjera za koje su potrebna znatna financijska sredstva i programi/projekti kojima je jedina svrha korist članova strukovne udruge.</w:t>
      </w:r>
    </w:p>
    <w:p w:rsidR="009F709D" w:rsidRPr="00EC7A86" w:rsidRDefault="009F709D" w:rsidP="00EC7A8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8349CB" w:rsidP="00EC7A86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Sredstvima  po ovom n</w:t>
      </w:r>
      <w:r w:rsidR="009F709D" w:rsidRPr="00EC7A86">
        <w:rPr>
          <w:rFonts w:ascii="Times New Roman" w:eastAsia="Times New Roman" w:hAnsi="Times New Roman" w:cs="Times New Roman"/>
          <w:sz w:val="24"/>
          <w:szCs w:val="24"/>
        </w:rPr>
        <w:t>atječaju  mogu se financirati samo stvarni i prihvatljiv</w:t>
      </w:r>
      <w:r>
        <w:rPr>
          <w:rFonts w:ascii="Times New Roman" w:eastAsia="Times New Roman" w:hAnsi="Times New Roman" w:cs="Times New Roman"/>
          <w:sz w:val="24"/>
          <w:szCs w:val="24"/>
        </w:rPr>
        <w:t>i troškovi nastali provođenjem p</w:t>
      </w:r>
      <w:r w:rsidR="009F709D" w:rsidRPr="00EC7A86">
        <w:rPr>
          <w:rFonts w:ascii="Times New Roman" w:eastAsia="Times New Roman" w:hAnsi="Times New Roman" w:cs="Times New Roman"/>
          <w:sz w:val="24"/>
          <w:szCs w:val="24"/>
        </w:rPr>
        <w:t>rograma</w:t>
      </w:r>
      <w:r>
        <w:rPr>
          <w:rFonts w:ascii="Times New Roman" w:eastAsia="Times New Roman" w:hAnsi="Times New Roman" w:cs="Times New Roman"/>
          <w:sz w:val="24"/>
          <w:szCs w:val="24"/>
        </w:rPr>
        <w:t>/projekata</w:t>
      </w:r>
      <w:r w:rsidR="009F709D" w:rsidRPr="00EC7A86">
        <w:rPr>
          <w:rFonts w:ascii="Times New Roman" w:eastAsia="Times New Roman" w:hAnsi="Times New Roman" w:cs="Times New Roman"/>
          <w:sz w:val="24"/>
          <w:szCs w:val="24"/>
        </w:rPr>
        <w:t xml:space="preserve"> u vremenskom razdoblju određenom ovim natječajem.</w:t>
      </w:r>
    </w:p>
    <w:p w:rsidR="009F709D" w:rsidRPr="00EC7A86" w:rsidRDefault="009F709D" w:rsidP="00EC7A86">
      <w:pPr>
        <w:spacing w:line="3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V   Potpune i uredne prijave</w:t>
      </w:r>
    </w:p>
    <w:p w:rsidR="009F709D" w:rsidRPr="00EC7A86" w:rsidRDefault="009F709D" w:rsidP="00EC7A86">
      <w:pPr>
        <w:spacing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Prijava se smatra potpunom ukoliko sadrži sve prijavne obrasce i obvezne priloge određene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Javnim pozivom, a to su :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obrazac A (podaci o udruzi),</w:t>
      </w:r>
    </w:p>
    <w:p w:rsidR="009F709D" w:rsidRPr="00EC7A86" w:rsidRDefault="009F709D" w:rsidP="00EC7A86">
      <w:pPr>
        <w:spacing w:line="2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obrazac B (opis programa/projekta),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obrazac C (proračun programa / projekta),</w:t>
      </w:r>
    </w:p>
    <w:p w:rsidR="009F709D" w:rsidRPr="00EC7A86" w:rsidRDefault="009F709D" w:rsidP="00EC7A86">
      <w:pPr>
        <w:spacing w:line="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obrazac izjave o nepostojanju dvostrukog financiranja,</w:t>
      </w:r>
    </w:p>
    <w:p w:rsidR="009F709D" w:rsidRPr="00EC7A86" w:rsidRDefault="009F709D" w:rsidP="00EC7A86">
      <w:pPr>
        <w:spacing w:line="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obrazac izjave o nekažnjavanju,</w:t>
      </w:r>
    </w:p>
    <w:p w:rsidR="009F709D" w:rsidRPr="00EC7A86" w:rsidRDefault="009F709D" w:rsidP="00EC7A86">
      <w:pPr>
        <w:numPr>
          <w:ilvl w:val="0"/>
          <w:numId w:val="6"/>
        </w:numPr>
        <w:tabs>
          <w:tab w:val="left" w:pos="720"/>
          <w:tab w:val="left" w:pos="1109"/>
        </w:tabs>
        <w:spacing w:line="276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A86">
        <w:rPr>
          <w:rFonts w:ascii="Times New Roman" w:hAnsi="Times New Roman" w:cs="Times New Roman"/>
          <w:color w:val="000000"/>
          <w:sz w:val="24"/>
          <w:szCs w:val="24"/>
        </w:rPr>
        <w:t>potvrdu o predanom Izvještaju o utrošku sredstva iz</w:t>
      </w:r>
      <w:r w:rsidR="008349CB">
        <w:rPr>
          <w:rFonts w:ascii="Times New Roman" w:hAnsi="Times New Roman" w:cs="Times New Roman"/>
          <w:color w:val="000000"/>
          <w:sz w:val="24"/>
          <w:szCs w:val="24"/>
        </w:rPr>
        <w:t xml:space="preserve"> Proračuna Općine Trpanj za 2019</w:t>
      </w:r>
      <w:r w:rsidRPr="00EC7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49CB">
        <w:rPr>
          <w:rFonts w:ascii="Times New Roman" w:hAnsi="Times New Roman" w:cs="Times New Roman"/>
          <w:color w:val="000000"/>
          <w:sz w:val="24"/>
          <w:szCs w:val="24"/>
        </w:rPr>
        <w:t>i 202.</w:t>
      </w:r>
      <w:r w:rsidRPr="00EC7A86">
        <w:rPr>
          <w:rFonts w:ascii="Times New Roman" w:hAnsi="Times New Roman" w:cs="Times New Roman"/>
          <w:color w:val="000000"/>
          <w:sz w:val="24"/>
          <w:szCs w:val="24"/>
        </w:rPr>
        <w:t xml:space="preserve"> godinu  Jedinstvenom upravnom odjelu Općine Trpanj (odnosi se samo na udruge koje su koristile  sredstva Proračuna u 201</w:t>
      </w:r>
      <w:r w:rsidR="008349C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C7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49CB">
        <w:rPr>
          <w:rFonts w:ascii="Times New Roman" w:hAnsi="Times New Roman" w:cs="Times New Roman"/>
          <w:color w:val="000000"/>
          <w:sz w:val="24"/>
          <w:szCs w:val="24"/>
        </w:rPr>
        <w:t xml:space="preserve"> i 2020.</w:t>
      </w:r>
      <w:r w:rsidRPr="00EC7A86">
        <w:rPr>
          <w:rFonts w:ascii="Times New Roman" w:hAnsi="Times New Roman" w:cs="Times New Roman"/>
          <w:color w:val="000000"/>
          <w:sz w:val="24"/>
          <w:szCs w:val="24"/>
        </w:rPr>
        <w:t xml:space="preserve"> godini).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F709D" w:rsidRPr="00EC7A86" w:rsidRDefault="009F709D" w:rsidP="00EC7A86">
      <w:pPr>
        <w:spacing w:line="2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Prijave se dostavljaju isključivo na propisanim obrascima u izvorniku, ispisano  na računalu, potpisane od strane ovlaštene osobe za zastupanje i ovjerene pečatom. Obrasci su zajedno s Uputama za prijavitelje, dostupni na mrežnim stranicama Općine Trpanj, </w:t>
      </w:r>
      <w:hyperlink r:id="rId7" w:history="1">
        <w:r w:rsidRPr="00EC7A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www.trpanj.hr.</w:t>
        </w:r>
      </w:hyperlink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09D" w:rsidRPr="00EC7A86" w:rsidRDefault="009F709D" w:rsidP="00EC7A86">
      <w:pPr>
        <w:spacing w:line="2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Prijava se podnosi preporučeno poštom ili osobno u zatvorenoj omotnici na sljedeću adresu:</w:t>
      </w:r>
    </w:p>
    <w:p w:rsidR="009F709D" w:rsidRPr="00EC7A86" w:rsidRDefault="009F709D" w:rsidP="00EC7A86">
      <w:pPr>
        <w:spacing w:line="2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OPĆINA TRPANJ, Kralja Tomislava 41, Trpanj</w:t>
      </w: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 xml:space="preserve">s naznakom: </w:t>
      </w: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sz w:val="24"/>
          <w:szCs w:val="24"/>
        </w:rPr>
        <w:t>„NE OTVARAJ“- prijava na Javni poziv za financiranje programa / projekata“</w:t>
      </w:r>
    </w:p>
    <w:p w:rsidR="009F709D" w:rsidRPr="00EC7A86" w:rsidRDefault="009F709D" w:rsidP="00EC7A86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269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Sve prijave dostavljene izvan roka neće  neće se trazmatrati i bit će vraćene pošiljatelju neotvorene. Prijave koje nisu dostavljene na propisan način ili koje ne sadrže svu dokumentaciju koja je propisana javnim pozivom neće biti razmatrane. </w:t>
      </w:r>
      <w:r w:rsidRPr="00EC7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09D" w:rsidRPr="00EC7A86" w:rsidRDefault="008349CB" w:rsidP="00EC7A8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 za dostavu prijave na j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 xml:space="preserve">avni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natječaj 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 xml:space="preserve">je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rujna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F709D" w:rsidRPr="00EC7A86">
        <w:rPr>
          <w:rFonts w:ascii="Times New Roman" w:eastAsia="Times New Roman" w:hAnsi="Times New Roman" w:cs="Times New Roman"/>
          <w:b/>
          <w:sz w:val="24"/>
          <w:szCs w:val="24"/>
        </w:rPr>
        <w:t>1. godine.</w:t>
      </w: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09D" w:rsidRPr="00EC7A86" w:rsidRDefault="009F709D" w:rsidP="00EC7A86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A86">
        <w:rPr>
          <w:rFonts w:ascii="Times New Roman" w:eastAsia="Times New Roman" w:hAnsi="Times New Roman" w:cs="Times New Roman"/>
          <w:b/>
          <w:sz w:val="24"/>
          <w:szCs w:val="24"/>
        </w:rPr>
        <w:t>VI  Dodatna pitanja</w:t>
      </w:r>
    </w:p>
    <w:p w:rsidR="009F709D" w:rsidRPr="00EC7A86" w:rsidRDefault="009F709D" w:rsidP="00EC7A86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Default="008349CB" w:rsidP="00EC7A86">
      <w:pPr>
        <w:spacing w:line="2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 pitanja vezana uz ovaj j</w:t>
      </w:r>
      <w:r w:rsidR="009F709D" w:rsidRPr="00EC7A86">
        <w:rPr>
          <w:rFonts w:ascii="Times New Roman" w:eastAsia="Times New Roman" w:hAnsi="Times New Roman" w:cs="Times New Roman"/>
          <w:sz w:val="24"/>
          <w:szCs w:val="24"/>
        </w:rPr>
        <w:t>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natječaj</w:t>
      </w:r>
      <w:r w:rsidR="009F709D" w:rsidRPr="00EC7A86">
        <w:rPr>
          <w:rFonts w:ascii="Times New Roman" w:eastAsia="Times New Roman" w:hAnsi="Times New Roman" w:cs="Times New Roman"/>
          <w:sz w:val="24"/>
          <w:szCs w:val="24"/>
        </w:rPr>
        <w:t xml:space="preserve"> mogu se postaviti isključivo elektroničkim putem, slanjem upita na adresu elektronske pošte:</w:t>
      </w:r>
      <w:r w:rsidR="009F709D" w:rsidRPr="00EC7A8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F709D" w:rsidRPr="00EC7A86">
          <w:rPr>
            <w:rStyle w:val="Hyperlink"/>
            <w:rFonts w:ascii="Times New Roman" w:hAnsi="Times New Roman" w:cs="Times New Roman"/>
            <w:sz w:val="24"/>
            <w:szCs w:val="24"/>
          </w:rPr>
          <w:t>opcina.trpanj@du.t-com.hr</w:t>
        </w:r>
      </w:hyperlink>
      <w:r w:rsidR="009F709D" w:rsidRPr="00EC7A86">
        <w:rPr>
          <w:rFonts w:ascii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hAnsi="Times New Roman" w:cs="Times New Roman"/>
          <w:sz w:val="24"/>
          <w:szCs w:val="24"/>
        </w:rPr>
        <w:t>nikola@trpanj.hr</w:t>
      </w:r>
      <w:r w:rsidR="009F709D" w:rsidRPr="00EC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CB" w:rsidRPr="00EC7A86" w:rsidRDefault="008349CB" w:rsidP="00EC7A86">
      <w:pPr>
        <w:spacing w:line="25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spacing w:line="3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09D" w:rsidRPr="00EC7A86" w:rsidRDefault="009F709D" w:rsidP="00EC7A86">
      <w:pPr>
        <w:tabs>
          <w:tab w:val="left" w:pos="724"/>
        </w:tabs>
        <w:spacing w:line="0" w:lineRule="atLeast"/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  <w:sectPr w:rsidR="009F709D" w:rsidRPr="00EC7A86">
          <w:pgSz w:w="11900" w:h="16838"/>
          <w:pgMar w:top="1440" w:right="1406" w:bottom="941" w:left="1416" w:header="0" w:footer="0" w:gutter="0"/>
          <w:cols w:space="0" w:equalWidth="0">
            <w:col w:w="9084"/>
          </w:cols>
          <w:docGrid w:linePitch="360"/>
        </w:sectPr>
      </w:pPr>
    </w:p>
    <w:p w:rsidR="009F709D" w:rsidRPr="00EC7A86" w:rsidRDefault="009F709D" w:rsidP="00EC7A86">
      <w:pPr>
        <w:spacing w:line="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2"/>
      <w:bookmarkEnd w:id="0"/>
    </w:p>
    <w:p w:rsidR="00BB4972" w:rsidRPr="00EC7A86" w:rsidRDefault="00BB4972" w:rsidP="00EC7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972" w:rsidRPr="00EC7A86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D1B58BA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709D"/>
    <w:rsid w:val="000D4A4D"/>
    <w:rsid w:val="001129D4"/>
    <w:rsid w:val="00325C9F"/>
    <w:rsid w:val="006C2CEB"/>
    <w:rsid w:val="00723511"/>
    <w:rsid w:val="00824ACF"/>
    <w:rsid w:val="008349CB"/>
    <w:rsid w:val="009D120A"/>
    <w:rsid w:val="009F709D"/>
    <w:rsid w:val="00BB4972"/>
    <w:rsid w:val="00E135C4"/>
    <w:rsid w:val="00EC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9D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trpanj@du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panj.h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2021-08-06T07:46:00Z</dcterms:created>
  <dcterms:modified xsi:type="dcterms:W3CDTF">2021-08-06T09:36:00Z</dcterms:modified>
</cp:coreProperties>
</file>