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3F" w:rsidRDefault="005A433F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590"/>
        <w:gridCol w:w="4590"/>
      </w:tblGrid>
      <w:tr w:rsidR="005A433F" w:rsidTr="00FC2868">
        <w:trPr>
          <w:trHeight w:val="1"/>
        </w:trPr>
        <w:tc>
          <w:tcPr>
            <w:tcW w:w="9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A433F" w:rsidRDefault="00CB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OBRAZAC</w:t>
            </w:r>
          </w:p>
          <w:p w:rsidR="005A433F" w:rsidRDefault="00CB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sudjelovanja u savjetovanju o </w:t>
            </w:r>
          </w:p>
          <w:p w:rsidR="00CB1481" w:rsidRDefault="00CB1481" w:rsidP="009643D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nacrtu </w:t>
            </w:r>
            <w:r w:rsidR="009643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Strategije razvoja turizma Općine Trpanj </w:t>
            </w:r>
          </w:p>
        </w:tc>
      </w:tr>
      <w:tr w:rsidR="005A433F" w:rsidTr="00FC2868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 w:rsidP="00FC286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A433F" w:rsidTr="00FC2868">
        <w:trPr>
          <w:trHeight w:val="1"/>
        </w:trPr>
        <w:tc>
          <w:tcPr>
            <w:tcW w:w="928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JEDINSTVENI UPRAVNI ODJEL OPĆINE TRPANJ</w:t>
            </w:r>
          </w:p>
          <w:p w:rsidR="005A433F" w:rsidRDefault="005A433F">
            <w:pPr>
              <w:spacing w:after="0" w:line="240" w:lineRule="auto"/>
              <w:jc w:val="center"/>
            </w:pPr>
          </w:p>
        </w:tc>
      </w:tr>
      <w:tr w:rsidR="005A433F" w:rsidTr="009643D0">
        <w:trPr>
          <w:trHeight w:val="674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Početak savjetovanja:</w:t>
            </w:r>
            <w:r w:rsidR="00FC286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9643D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</w:t>
            </w:r>
            <w:r w:rsidR="009643D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FC2868">
              <w:rPr>
                <w:rFonts w:ascii="Times New Roman" w:eastAsia="Times New Roman" w:hAnsi="Times New Roman" w:cs="Times New Roman"/>
                <w:b/>
                <w:sz w:val="24"/>
              </w:rPr>
              <w:t>.20</w:t>
            </w:r>
            <w:r w:rsidR="009643D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FC286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5A433F" w:rsidRDefault="005A433F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Završetak savjetovanja:</w:t>
            </w:r>
            <w:r w:rsidR="00FC2868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</w:t>
            </w:r>
            <w:r w:rsidR="009643D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.20</w:t>
            </w:r>
            <w:r w:rsidR="009643D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  <w:p w:rsidR="005A433F" w:rsidRDefault="005A433F">
            <w:pPr>
              <w:spacing w:after="0" w:line="240" w:lineRule="auto"/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Pr="009643D0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3D0" w:rsidRDefault="00964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Načelni komentari na predloženi nacrt općeg akta</w:t>
            </w:r>
          </w:p>
          <w:p w:rsidR="009643D0" w:rsidRPr="009643D0" w:rsidRDefault="009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Primjedbe na pojedine članke </w:t>
            </w:r>
            <w:r w:rsidR="009643D0">
              <w:rPr>
                <w:rFonts w:ascii="Times New Roman" w:eastAsia="Times New Roman" w:hAnsi="Times New Roman" w:cs="Times New Roman"/>
                <w:sz w:val="24"/>
              </w:rPr>
              <w:t xml:space="preserve">– dijelove Strategije </w:t>
            </w:r>
            <w:r>
              <w:rPr>
                <w:rFonts w:ascii="Times New Roman" w:eastAsia="Times New Roman" w:hAnsi="Times New Roman" w:cs="Times New Roman"/>
                <w:sz w:val="24"/>
              </w:rPr>
              <w:t>s obrazloženjem</w:t>
            </w:r>
          </w:p>
          <w:p w:rsidR="005A433F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(Ako je primjedaba više, prilažu se obrascu)</w:t>
            </w:r>
          </w:p>
          <w:p w:rsidR="009643D0" w:rsidRDefault="009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43D0" w:rsidRDefault="009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43D0" w:rsidRDefault="009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43D0" w:rsidRDefault="0096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33F" w:rsidRDefault="005A433F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Pr="009643D0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Datum dostavljanja</w:t>
            </w:r>
          </w:p>
          <w:p w:rsidR="005A433F" w:rsidRDefault="005A433F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Jeste li suglasni da se ovaj obrazac s imenom/nazivom sudionika savjetovanja, obavi na internetskoj straniciOpćine Trpanj?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433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C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Potpis</w:t>
            </w:r>
          </w:p>
          <w:p w:rsidR="005A433F" w:rsidRDefault="005A433F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33F" w:rsidRDefault="005A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A433F" w:rsidRDefault="005A433F">
      <w:pPr>
        <w:rPr>
          <w:rFonts w:ascii="Times New Roman" w:eastAsia="Times New Roman" w:hAnsi="Times New Roman" w:cs="Times New Roman"/>
          <w:sz w:val="24"/>
        </w:rPr>
      </w:pPr>
    </w:p>
    <w:p w:rsidR="005A433F" w:rsidRDefault="00CB1481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Popunjeni obrazac s eventualnim prilogom zaključno do dana </w:t>
      </w:r>
      <w:r w:rsidR="009643D0">
        <w:rPr>
          <w:rFonts w:ascii="Times New Roman" w:eastAsia="Times New Roman" w:hAnsi="Times New Roman" w:cs="Times New Roman"/>
          <w:b/>
          <w:sz w:val="24"/>
        </w:rPr>
        <w:t xml:space="preserve">15.03.2021. </w:t>
      </w:r>
      <w:r>
        <w:rPr>
          <w:rFonts w:ascii="Times New Roman" w:eastAsia="Times New Roman" w:hAnsi="Times New Roman" w:cs="Times New Roman"/>
          <w:b/>
          <w:sz w:val="24"/>
        </w:rPr>
        <w:t>dostavite na adresu elektronske pošte: procelnik@trpanj.hr</w:t>
      </w:r>
    </w:p>
    <w:p w:rsidR="005A433F" w:rsidRDefault="005A433F">
      <w:pPr>
        <w:rPr>
          <w:rFonts w:ascii="Times New Roman" w:eastAsia="Times New Roman" w:hAnsi="Times New Roman" w:cs="Times New Roman"/>
          <w:sz w:val="24"/>
        </w:rPr>
      </w:pPr>
    </w:p>
    <w:p w:rsidR="005A433F" w:rsidRDefault="005A433F">
      <w:pPr>
        <w:rPr>
          <w:rFonts w:ascii="Times New Roman" w:eastAsia="Times New Roman" w:hAnsi="Times New Roman" w:cs="Times New Roman"/>
          <w:sz w:val="24"/>
        </w:rPr>
      </w:pPr>
    </w:p>
    <w:p w:rsidR="005A433F" w:rsidRDefault="005A433F">
      <w:pPr>
        <w:rPr>
          <w:rFonts w:ascii="Times New Roman" w:eastAsia="Times New Roman" w:hAnsi="Times New Roman" w:cs="Times New Roman"/>
          <w:sz w:val="24"/>
        </w:rPr>
      </w:pPr>
    </w:p>
    <w:p w:rsidR="005A433F" w:rsidRDefault="005A433F">
      <w:pPr>
        <w:rPr>
          <w:rFonts w:ascii="Calibri" w:eastAsia="Calibri" w:hAnsi="Calibri" w:cs="Calibri"/>
        </w:rPr>
      </w:pPr>
    </w:p>
    <w:sectPr w:rsidR="005A433F" w:rsidSect="0078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433F"/>
    <w:rsid w:val="005A433F"/>
    <w:rsid w:val="00784136"/>
    <w:rsid w:val="007C5FBA"/>
    <w:rsid w:val="009643D0"/>
    <w:rsid w:val="00CB1481"/>
    <w:rsid w:val="00FC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Pročelniik</cp:lastModifiedBy>
  <cp:revision>4</cp:revision>
  <dcterms:created xsi:type="dcterms:W3CDTF">2018-02-26T12:56:00Z</dcterms:created>
  <dcterms:modified xsi:type="dcterms:W3CDTF">2021-03-09T09:59:00Z</dcterms:modified>
</cp:coreProperties>
</file>