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F0" w:rsidRPr="0035520B" w:rsidRDefault="00A643F0" w:rsidP="00A643F0">
      <w:pPr>
        <w:tabs>
          <w:tab w:val="left" w:pos="5430"/>
        </w:tabs>
        <w:spacing w:after="0" w:line="240" w:lineRule="auto"/>
        <w:ind w:left="2520" w:right="3969"/>
        <w:rPr>
          <w:b/>
          <w:bCs/>
        </w:rPr>
      </w:pPr>
      <w:r>
        <w:rPr>
          <w:noProof/>
          <w:lang w:eastAsia="hr-HR"/>
        </w:rPr>
        <w:drawing>
          <wp:inline distT="0" distB="0" distL="0" distR="0">
            <wp:extent cx="476250" cy="628650"/>
            <wp:effectExtent l="19050" t="0" r="0" b="0"/>
            <wp:docPr id="4" name="Picture 1" descr="grb-rh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F0" w:rsidRPr="0035520B" w:rsidRDefault="00A643F0" w:rsidP="00A643F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R E P U B L I K A   H R V A T S K A</w:t>
      </w: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  <w:bCs/>
        </w:rPr>
      </w:pPr>
      <w:r w:rsidRPr="0035520B">
        <w:rPr>
          <w:b/>
          <w:bCs/>
        </w:rPr>
        <w:t>DUBROVAČKO - NERETVANSKA ŽUPANIJ</w:t>
      </w:r>
      <w:r w:rsidRPr="0035520B">
        <w:rPr>
          <w:b/>
        </w:rPr>
        <w:t xml:space="preserve"> O P Ć I N A   T R P A NJ</w:t>
      </w: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  <w:r w:rsidRPr="0035520B">
        <w:rPr>
          <w:b/>
        </w:rPr>
        <w:t>STOŽER CIVILNE ZAŠTITE</w:t>
      </w: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>Trpanj, 04. siječnja 2021.</w:t>
      </w: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  <w:r>
        <w:rPr>
          <w:b/>
        </w:rPr>
        <w:t xml:space="preserve">                                PRIOPĆENJE  ZA JAVNOST</w:t>
      </w:r>
    </w:p>
    <w:p w:rsidR="00A643F0" w:rsidRDefault="00A643F0" w:rsidP="00A643F0">
      <w:pPr>
        <w:tabs>
          <w:tab w:val="left" w:pos="5430"/>
        </w:tabs>
        <w:spacing w:after="0" w:line="240" w:lineRule="auto"/>
        <w:ind w:right="3969"/>
        <w:rPr>
          <w:b/>
        </w:rPr>
      </w:pPr>
    </w:p>
    <w:p w:rsidR="006F7306" w:rsidRDefault="00A643F0" w:rsidP="006F7306">
      <w:pPr>
        <w:jc w:val="both"/>
      </w:pPr>
      <w:r>
        <w:t xml:space="preserve">Jučer, dana 03.01. 2021.g. (nedjelja)  je akcija mladih iz Trpnja okupljenih oko NK Faraona, potpomognuta DVD-om Trpanj i u suradnji sa Stožerom CZ Opčine Trpanj, dobila svoj epilog. S 2 kombi vozila, aktivisti su dostavili prikupljene donacije na odredište  u Petrinju, di su predali prikupljene pakete pomoći stanovnicima potresom postradalih područja. </w:t>
      </w:r>
    </w:p>
    <w:p w:rsidR="00A643F0" w:rsidRDefault="00A643F0" w:rsidP="006F7306">
      <w:pPr>
        <w:jc w:val="both"/>
      </w:pPr>
      <w:r>
        <w:t xml:space="preserve">Veliko im HVALA na svemu što su učunili, zajedno sa svim drugim sudionicima ove, hvale vrijedne, humanitarne akcije. Hvala svima koji su se na bilo koji način uključili i podržali ovu humanitarnu akciju. Nevolja je ujedinila ljude </w:t>
      </w:r>
      <w:r w:rsidR="006F7306">
        <w:t>sa jednom jedinom ž</w:t>
      </w:r>
      <w:r>
        <w:t>elj</w:t>
      </w:r>
      <w:r w:rsidR="006F7306">
        <w:t>om</w:t>
      </w:r>
      <w:r>
        <w:t xml:space="preserve"> da se čim prije pomogne potresom postradalom stanovništvu Sisačko-moslovačke županije.</w:t>
      </w:r>
    </w:p>
    <w:p w:rsidR="00543383" w:rsidRDefault="00543383"/>
    <w:p w:rsidR="00543383" w:rsidRDefault="00543383">
      <w:r w:rsidRPr="00543383">
        <w:drawing>
          <wp:inline distT="0" distB="0" distL="0" distR="0">
            <wp:extent cx="4678596" cy="3456000"/>
            <wp:effectExtent l="19050" t="0" r="7704" b="0"/>
            <wp:docPr id="6" name="Picture 1" descr="C:\Users\Pročelniik\Desktop\Predaja donacij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čelniik\Desktop\Predaja donacija 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596" cy="34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83" w:rsidRDefault="00543383">
      <w:r>
        <w:rPr>
          <w:noProof/>
          <w:lang w:eastAsia="hr-HR"/>
        </w:rPr>
        <w:lastRenderedPageBreak/>
        <w:drawing>
          <wp:inline distT="0" distB="0" distL="0" distR="0">
            <wp:extent cx="3683471" cy="2772000"/>
            <wp:effectExtent l="19050" t="0" r="0" b="0"/>
            <wp:docPr id="2" name="Picture 2" descr="C:\Users\Pročelniik\Desktop\Predaja donacija 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čelniik\Desktop\Predaja donacija 2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471" cy="27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383" w:rsidRDefault="00543383">
      <w:r>
        <w:rPr>
          <w:noProof/>
          <w:lang w:eastAsia="hr-HR"/>
        </w:rPr>
        <w:drawing>
          <wp:inline distT="0" distB="0" distL="0" distR="0">
            <wp:extent cx="3670558" cy="2736000"/>
            <wp:effectExtent l="19050" t="0" r="6092" b="0"/>
            <wp:docPr id="3" name="Picture 3" descr="C:\Users\Pročelniik\Desktop\Predaja donacija 3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čelniik\Desktop\Predaja donacija 3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558" cy="27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306" w:rsidRDefault="006F7306">
      <w:r>
        <w:t>U utorak, 05.01. planiramo dostaviti u Petrinju na več  dogovorenu adresu, najpotrebitijim osobama kamp kućicu, donaciju osobe iz Trpnja. Prijevoz iste obavit će donator koji će sutra prevesti i isporučiti kamp kućicu  na odredište,  na već dogovorenu adresu, izravno u ruke postradale osobe.</w:t>
      </w:r>
    </w:p>
    <w:p w:rsidR="006F7306" w:rsidRDefault="00A643F0">
      <w:r>
        <w:t>Mnogi su svoje donacije dali u novcu, uplatama na već poznate račune ( vidi priopćenje ovog Stožera od 30.12.2020.).</w:t>
      </w:r>
      <w:r>
        <w:br/>
        <w:t xml:space="preserve">I Vlada Republike Hrvtske je otvorila racun </w:t>
      </w:r>
      <w:r w:rsidR="00543383">
        <w:t xml:space="preserve">za pomoc postradalim u potresu </w:t>
      </w:r>
      <w:r w:rsidR="001F3538">
        <w:t>putem kojeg možete uplatiti svoje donacije:</w:t>
      </w:r>
      <w:r>
        <w:br/>
      </w:r>
      <w:hyperlink r:id="rId8" w:history="1">
        <w:r>
          <w:rPr>
            <w:rStyle w:val="Hyperlink"/>
          </w:rPr>
          <w:t>https://vlada.gov.hr/pomoc-za-obnovu-nakon-potresa/31173</w:t>
        </w:r>
      </w:hyperlink>
    </w:p>
    <w:p w:rsidR="006F7306" w:rsidRDefault="006F7306">
      <w:r>
        <w:t>Donacije možete dati i putem Hrvatskog Karitasa</w:t>
      </w:r>
      <w:r w:rsidR="001F3538">
        <w:t>, na čijoj web stranici imate sve upute o plaćanju</w:t>
      </w:r>
    </w:p>
    <w:p w:rsidR="006F7306" w:rsidRDefault="006F7306">
      <w:hyperlink r:id="rId9" w:history="1">
        <w:r w:rsidRPr="007D3A5E">
          <w:rPr>
            <w:rStyle w:val="Hyperlink"/>
          </w:rPr>
          <w:t>https://www.caritas.hr/product/donacija/</w:t>
        </w:r>
      </w:hyperlink>
    </w:p>
    <w:p w:rsidR="001F3538" w:rsidRDefault="00A643F0" w:rsidP="001F3538">
      <w:pPr>
        <w:jc w:val="both"/>
      </w:pPr>
      <w:r>
        <w:lastRenderedPageBreak/>
        <w:br/>
      </w:r>
      <w:r>
        <w:br/>
        <w:t xml:space="preserve">Iz Crvenog križa </w:t>
      </w:r>
      <w:r w:rsidR="001F3538">
        <w:t xml:space="preserve">apeliraju </w:t>
      </w:r>
      <w:r>
        <w:t>da se zbog velik</w:t>
      </w:r>
      <w:r w:rsidR="001F3538">
        <w:t xml:space="preserve">ih količina do sada prikupljenih </w:t>
      </w:r>
      <w:r>
        <w:t>paketa robe, hrane i drugih sanitetsk</w:t>
      </w:r>
      <w:r w:rsidR="001F3538">
        <w:t>ih potrebstina, donacije</w:t>
      </w:r>
      <w:r>
        <w:t xml:space="preserve"> da</w:t>
      </w:r>
      <w:r w:rsidR="001F3538">
        <w:t>ju</w:t>
      </w:r>
      <w:r>
        <w:t xml:space="preserve"> u novcu, što je trenutno najoptimalniji oblik pomoći. Pa ko želi moze svoju donaciju postradalim  uputiti uplatom na bilo koji od </w:t>
      </w:r>
      <w:r w:rsidR="001F3538">
        <w:t xml:space="preserve">već </w:t>
      </w:r>
      <w:r>
        <w:t>objavljenih računa</w:t>
      </w:r>
      <w:r w:rsidR="001F3538">
        <w:t xml:space="preserve"> o kojima smo već obavijestili.</w:t>
      </w:r>
      <w:r>
        <w:t xml:space="preserve"> (vidi priopćenje od 30.12.2020.)</w:t>
      </w:r>
      <w:r w:rsidR="001F3538">
        <w:t xml:space="preserve"> </w:t>
      </w:r>
      <w:r>
        <w:t>. Svaka pomoč, ma kolika ona bila,  dobro će doći potrebitima.</w:t>
      </w:r>
    </w:p>
    <w:p w:rsidR="001F3538" w:rsidRDefault="001F3538" w:rsidP="001F3538">
      <w:pPr>
        <w:jc w:val="both"/>
      </w:pPr>
      <w:r>
        <w:t>Uz sve navedeno pozivamo da se u svim humanitarnim akcijama, ne zanemaruju epidemiološke mjere propisane odlukama Stožera civilne zaštite</w:t>
      </w:r>
      <w:r w:rsidR="00A643F0">
        <w:t> </w:t>
      </w:r>
      <w:r>
        <w:t xml:space="preserve"> i preporuke HZJZ, kako bi sve ove akcije bile obavljene na najoptimalniji način, bez posljedica za zdravlje ljudi i širenja zaraze.</w:t>
      </w:r>
    </w:p>
    <w:p w:rsidR="001F3538" w:rsidRDefault="001F3538" w:rsidP="001F3538">
      <w:pPr>
        <w:jc w:val="both"/>
      </w:pPr>
      <w:r>
        <w:t xml:space="preserve">O svim daljim akcijama ćemo vas izvještavati, te vas pozivamo da nas pratite i dalje putem službene web stranice Općine Trpanj </w:t>
      </w:r>
      <w:hyperlink r:id="rId10" w:history="1">
        <w:r w:rsidRPr="007D3A5E">
          <w:rPr>
            <w:rStyle w:val="Hyperlink"/>
          </w:rPr>
          <w:t>www.trpanj.hr</w:t>
        </w:r>
      </w:hyperlink>
      <w:r>
        <w:t>.</w:t>
      </w:r>
    </w:p>
    <w:p w:rsidR="001F3538" w:rsidRDefault="001F3538" w:rsidP="001F3538">
      <w:pPr>
        <w:jc w:val="both"/>
      </w:pPr>
    </w:p>
    <w:p w:rsidR="001F3538" w:rsidRDefault="001F3538" w:rsidP="001F353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Stožer civilne zaštite Općine Trpanj</w:t>
      </w:r>
    </w:p>
    <w:p w:rsidR="001F3538" w:rsidRDefault="001F3538" w:rsidP="001F3538">
      <w:pPr>
        <w:jc w:val="both"/>
      </w:pPr>
    </w:p>
    <w:sectPr w:rsidR="001F3538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43F0"/>
    <w:rsid w:val="000D4A4D"/>
    <w:rsid w:val="001129D4"/>
    <w:rsid w:val="001F3538"/>
    <w:rsid w:val="00325C9F"/>
    <w:rsid w:val="00543383"/>
    <w:rsid w:val="006F7306"/>
    <w:rsid w:val="00723511"/>
    <w:rsid w:val="00824ACF"/>
    <w:rsid w:val="00A643F0"/>
    <w:rsid w:val="00BB4972"/>
    <w:rsid w:val="00C1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3F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3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da.gov.hr/pomoc-za-obnovu-nakon-potresa/3117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trpanj.hr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caritas.hr/product/donaci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1</cp:revision>
  <dcterms:created xsi:type="dcterms:W3CDTF">2021-01-04T09:17:00Z</dcterms:created>
  <dcterms:modified xsi:type="dcterms:W3CDTF">2021-01-04T09:57:00Z</dcterms:modified>
</cp:coreProperties>
</file>