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8E" w:rsidRDefault="0030108E" w:rsidP="0030108E">
      <w:pPr>
        <w:jc w:val="both"/>
        <w:rPr>
          <w:b/>
          <w:bCs/>
        </w:rPr>
      </w:pPr>
      <w:r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8E" w:rsidRDefault="0030108E" w:rsidP="0030108E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30108E" w:rsidRDefault="0030108E" w:rsidP="0030108E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30108E" w:rsidRDefault="0030108E" w:rsidP="0030108E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30108E" w:rsidRDefault="0030108E" w:rsidP="0030108E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30108E" w:rsidRDefault="0030108E" w:rsidP="0030108E">
      <w:pPr>
        <w:jc w:val="both"/>
      </w:pPr>
    </w:p>
    <w:p w:rsidR="0030108E" w:rsidRDefault="0030108E" w:rsidP="0030108E">
      <w:pPr>
        <w:jc w:val="both"/>
      </w:pPr>
    </w:p>
    <w:p w:rsidR="0030108E" w:rsidRDefault="0030108E" w:rsidP="0030108E">
      <w:pPr>
        <w:spacing w:line="276" w:lineRule="auto"/>
        <w:jc w:val="both"/>
        <w:rPr>
          <w:sz w:val="22"/>
          <w:szCs w:val="22"/>
        </w:rPr>
      </w:pPr>
      <w:r>
        <w:t xml:space="preserve">Temeljem članka 30. stavak 3. Zakona o komunalnom gospodarstvu </w:t>
      </w:r>
      <w:r>
        <w:rPr>
          <w:sz w:val="22"/>
          <w:szCs w:val="22"/>
        </w:rPr>
        <w:t xml:space="preserve">(Narodne novine </w:t>
      </w:r>
      <w:r w:rsidRPr="0079117E">
        <w:rPr>
          <w:sz w:val="22"/>
        </w:rPr>
        <w:t xml:space="preserve">novine </w:t>
      </w:r>
      <w:r w:rsidRPr="0079117E">
        <w:t> </w:t>
      </w:r>
      <w:hyperlink r:id="rId6" w:tgtFrame="_blank" w:history="1">
        <w:r w:rsidRPr="0079117E">
          <w:rPr>
            <w:rStyle w:val="Hyperlink"/>
            <w:color w:val="auto"/>
            <w:u w:val="none"/>
          </w:rPr>
          <w:t>68/18</w:t>
        </w:r>
      </w:hyperlink>
      <w:r w:rsidRPr="0079117E">
        <w:t xml:space="preserve">, </w:t>
      </w:r>
      <w:hyperlink r:id="rId7" w:tgtFrame="_blank" w:history="1">
        <w:r w:rsidRPr="0079117E">
          <w:rPr>
            <w:rStyle w:val="Hyperlink"/>
            <w:color w:val="auto"/>
            <w:u w:val="none"/>
          </w:rPr>
          <w:t>110/18</w:t>
        </w:r>
      </w:hyperlink>
      <w:r w:rsidRPr="0079117E">
        <w:t xml:space="preserve">, </w:t>
      </w:r>
      <w:hyperlink r:id="rId8" w:tgtFrame="_blank" w:history="1">
        <w:r w:rsidRPr="0079117E">
          <w:rPr>
            <w:rStyle w:val="Hyperlink"/>
            <w:color w:val="auto"/>
            <w:u w:val="none"/>
          </w:rPr>
          <w:t>32/20</w:t>
        </w:r>
      </w:hyperlink>
      <w:r w:rsidRPr="00E779F4">
        <w:rPr>
          <w:sz w:val="22"/>
        </w:rPr>
        <w:t xml:space="preserve"> </w:t>
      </w:r>
      <w:r>
        <w:rPr>
          <w:sz w:val="22"/>
        </w:rPr>
        <w:t>)</w:t>
      </w:r>
      <w:r>
        <w:rPr>
          <w:sz w:val="22"/>
          <w:szCs w:val="22"/>
        </w:rPr>
        <w:t xml:space="preserve"> te članka 30. Statuta Općine Trpanj (Službeni glasnik Dubrovačko-neretvanske županije br. 06/13, 14/13 i 7/18), Općinsko vijeće Općine Trpanj, na svojoj 25. sjednici održanoj  __. prosinca 2020. godine, donijelo je </w:t>
      </w:r>
    </w:p>
    <w:p w:rsidR="0030108E" w:rsidRDefault="0030108E" w:rsidP="0030108E">
      <w:pPr>
        <w:jc w:val="both"/>
      </w:pPr>
    </w:p>
    <w:p w:rsidR="0030108E" w:rsidRPr="0030108E" w:rsidRDefault="0030108E" w:rsidP="0030108E">
      <w:pPr>
        <w:jc w:val="both"/>
        <w:rPr>
          <w:b/>
        </w:rPr>
      </w:pPr>
      <w:r>
        <w:tab/>
      </w:r>
      <w:r>
        <w:tab/>
      </w:r>
      <w:r>
        <w:tab/>
      </w:r>
      <w:r w:rsidRPr="0030108E">
        <w:rPr>
          <w:b/>
        </w:rPr>
        <w:t xml:space="preserve">                        O D L U K U </w:t>
      </w:r>
    </w:p>
    <w:p w:rsidR="0030108E" w:rsidRDefault="0030108E" w:rsidP="0030108E">
      <w:pPr>
        <w:jc w:val="both"/>
        <w:rPr>
          <w:b/>
        </w:rPr>
      </w:pPr>
      <w:r>
        <w:rPr>
          <w:b/>
        </w:rPr>
        <w:t xml:space="preserve">                 </w:t>
      </w:r>
      <w:r w:rsidRPr="0030108E">
        <w:rPr>
          <w:b/>
        </w:rPr>
        <w:t>o izmjenama i dopunama Programa građenja objekata i uređaja</w:t>
      </w:r>
    </w:p>
    <w:p w:rsidR="0030108E" w:rsidRPr="0030108E" w:rsidRDefault="0030108E" w:rsidP="0030108E">
      <w:pPr>
        <w:jc w:val="both"/>
        <w:rPr>
          <w:b/>
        </w:rPr>
      </w:pPr>
      <w:r>
        <w:rPr>
          <w:b/>
        </w:rPr>
        <w:t xml:space="preserve">                   </w:t>
      </w:r>
      <w:r w:rsidRPr="0030108E">
        <w:rPr>
          <w:b/>
        </w:rPr>
        <w:t xml:space="preserve"> komunalne infrastrukture u Općini Trpanj za 2020. godinu</w:t>
      </w:r>
    </w:p>
    <w:p w:rsidR="0030108E" w:rsidRDefault="0030108E" w:rsidP="0030108E">
      <w:pPr>
        <w:jc w:val="both"/>
      </w:pPr>
    </w:p>
    <w:p w:rsidR="0030108E" w:rsidRDefault="0030108E" w:rsidP="0030108E">
      <w:pPr>
        <w:jc w:val="both"/>
      </w:pPr>
    </w:p>
    <w:p w:rsidR="0030108E" w:rsidRPr="003E5A4B" w:rsidRDefault="0030108E" w:rsidP="0030108E">
      <w:pPr>
        <w:ind w:left="3540"/>
        <w:jc w:val="both"/>
        <w:rPr>
          <w:b/>
        </w:rPr>
      </w:pPr>
      <w:r w:rsidRPr="003E5A4B">
        <w:rPr>
          <w:b/>
        </w:rPr>
        <w:t xml:space="preserve">     Članak 1.</w:t>
      </w:r>
    </w:p>
    <w:p w:rsidR="003E5A4B" w:rsidRDefault="0030108E" w:rsidP="0030108E">
      <w:pPr>
        <w:ind w:firstLine="708"/>
        <w:jc w:val="both"/>
      </w:pPr>
      <w:r w:rsidRPr="00B97F0F">
        <w:t xml:space="preserve">U </w:t>
      </w:r>
      <w:r w:rsidRPr="00B82258">
        <w:rPr>
          <w:bCs/>
        </w:rPr>
        <w:t xml:space="preserve">Program </w:t>
      </w:r>
      <w:r w:rsidRPr="0030108E">
        <w:t>građenja objekata i uređaja komunalne infrastrukture u Općini Trpanj za 2020. godinu</w:t>
      </w:r>
      <w:r>
        <w:rPr>
          <w:b/>
        </w:rPr>
        <w:t xml:space="preserve"> </w:t>
      </w:r>
      <w:r>
        <w:t xml:space="preserve">(Službeni glasnik Dubrovačko-neretvanske županije broj 7/20), </w:t>
      </w:r>
      <w:r w:rsidR="003E5A4B">
        <w:t>članka 1. Mijenja se i glasi:</w:t>
      </w:r>
    </w:p>
    <w:p w:rsidR="003E5A4B" w:rsidRPr="00A64AEE" w:rsidRDefault="003E5A4B" w:rsidP="003E5A4B">
      <w:pPr>
        <w:ind w:firstLine="708"/>
        <w:jc w:val="both"/>
      </w:pPr>
      <w:r>
        <w:t>„</w:t>
      </w:r>
      <w:r w:rsidRPr="00A64AEE">
        <w:t xml:space="preserve">Ovim Programom određuje se gradnje objekata i uređaja komunalne infrastrukture te nabava opreme(u daljnjem tekstu Program) </w:t>
      </w:r>
      <w:r>
        <w:t>na području općine Trpanj za 2020</w:t>
      </w:r>
      <w:r w:rsidRPr="00A64AEE">
        <w:t>. godinu (dalje: Program) za:</w:t>
      </w:r>
    </w:p>
    <w:p w:rsidR="003E5A4B" w:rsidRPr="00A64AEE" w:rsidRDefault="003E5A4B" w:rsidP="003E5A4B">
      <w:pPr>
        <w:numPr>
          <w:ilvl w:val="0"/>
          <w:numId w:val="1"/>
        </w:numPr>
        <w:jc w:val="both"/>
      </w:pPr>
      <w:r w:rsidRPr="00A64AEE">
        <w:t>nerazvrstane ceste</w:t>
      </w:r>
    </w:p>
    <w:p w:rsidR="003E5A4B" w:rsidRPr="00A64AEE" w:rsidRDefault="003E5A4B" w:rsidP="003E5A4B">
      <w:pPr>
        <w:numPr>
          <w:ilvl w:val="0"/>
          <w:numId w:val="1"/>
        </w:numPr>
        <w:jc w:val="both"/>
      </w:pPr>
      <w:r>
        <w:t>javne površine</w:t>
      </w:r>
    </w:p>
    <w:p w:rsidR="003E5A4B" w:rsidRPr="00A64AEE" w:rsidRDefault="003E5A4B" w:rsidP="003E5A4B">
      <w:pPr>
        <w:ind w:firstLine="708"/>
        <w:jc w:val="both"/>
      </w:pPr>
      <w:r w:rsidRPr="00A64AEE">
        <w:t>Ovim Programom određuje se opis poslova s procjenom troškova za gradnju objekata i uređaja, te za nabavu opreme iz stavka 1. ovog članka, te iskaz financijskih sredstava potrebnih za ostvarivanje Programa s naznakom izvora financiranja djelatnosti.</w:t>
      </w:r>
      <w:r>
        <w:t>“</w:t>
      </w:r>
    </w:p>
    <w:p w:rsidR="0030108E" w:rsidRDefault="0030108E" w:rsidP="0030108E">
      <w:pPr>
        <w:jc w:val="both"/>
        <w:rPr>
          <w:sz w:val="22"/>
        </w:rPr>
      </w:pPr>
    </w:p>
    <w:p w:rsidR="003E5A4B" w:rsidRPr="003E5A4B" w:rsidRDefault="003E5A4B" w:rsidP="0030108E">
      <w:pPr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E5A4B">
        <w:rPr>
          <w:b/>
          <w:sz w:val="22"/>
        </w:rPr>
        <w:t>Članak 2.</w:t>
      </w:r>
    </w:p>
    <w:p w:rsidR="00DB2600" w:rsidRDefault="00DB2600" w:rsidP="00DB2600">
      <w:pPr>
        <w:ind w:firstLine="708"/>
        <w:jc w:val="both"/>
      </w:pPr>
      <w:r>
        <w:t>Članak 2. točka 1. mijenja se i glasi:</w:t>
      </w:r>
    </w:p>
    <w:p w:rsidR="003E5A4B" w:rsidRPr="00A64AEE" w:rsidRDefault="00DB2600" w:rsidP="00DB2600">
      <w:pPr>
        <w:ind w:firstLine="708"/>
        <w:jc w:val="both"/>
      </w:pPr>
      <w:r>
        <w:t xml:space="preserve"> </w:t>
      </w:r>
    </w:p>
    <w:p w:rsidR="003E5A4B" w:rsidRPr="00A64AEE" w:rsidRDefault="003E5A4B" w:rsidP="003E5A4B">
      <w:pPr>
        <w:jc w:val="both"/>
      </w:pPr>
      <w:r>
        <w:t>„</w:t>
      </w:r>
      <w:r w:rsidRPr="00A64AEE">
        <w:t xml:space="preserve">1.  </w:t>
      </w:r>
      <w:r>
        <w:t>IZGRADNJA</w:t>
      </w:r>
      <w:r w:rsidRPr="00A64AEE">
        <w:t xml:space="preserve"> NERAZVRSTANIH CESTA</w:t>
      </w:r>
      <w:r>
        <w:tab/>
      </w:r>
      <w:r>
        <w:tab/>
      </w:r>
      <w:r>
        <w:tab/>
        <w:t xml:space="preserve">           7.000,00 kn</w:t>
      </w:r>
    </w:p>
    <w:p w:rsidR="003E5A4B" w:rsidRPr="00A64AEE" w:rsidRDefault="003E5A4B" w:rsidP="003E5A4B">
      <w:pPr>
        <w:jc w:val="both"/>
      </w:pPr>
    </w:p>
    <w:p w:rsidR="003E5A4B" w:rsidRDefault="003E5A4B" w:rsidP="003E5A4B">
      <w:pPr>
        <w:ind w:left="360"/>
        <w:jc w:val="both"/>
      </w:pPr>
      <w:r>
        <w:t xml:space="preserve">     </w:t>
      </w:r>
      <w:r w:rsidRPr="00A64AEE">
        <w:t xml:space="preserve">   Opis poslova i iskaz financijskih sredstava:</w:t>
      </w:r>
    </w:p>
    <w:p w:rsidR="003E5A4B" w:rsidRPr="00A64AEE" w:rsidRDefault="003E5A4B" w:rsidP="003E5A4B">
      <w:pPr>
        <w:ind w:left="360"/>
        <w:jc w:val="both"/>
      </w:pPr>
      <w:r>
        <w:t xml:space="preserve">     -  izrada projekta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7.000,00 kn</w:t>
      </w:r>
    </w:p>
    <w:p w:rsidR="003E5A4B" w:rsidRPr="00A64AEE" w:rsidRDefault="003E5A4B" w:rsidP="003E5A4B">
      <w:pPr>
        <w:jc w:val="both"/>
      </w:pPr>
    </w:p>
    <w:p w:rsidR="003E5A4B" w:rsidRPr="00A64AEE" w:rsidRDefault="003E5A4B" w:rsidP="003E5A4B">
      <w:pPr>
        <w:jc w:val="both"/>
      </w:pPr>
      <w:r w:rsidRPr="00A64AEE">
        <w:t xml:space="preserve">               Izvor financiranja:</w:t>
      </w:r>
      <w:r>
        <w:t xml:space="preserve">  komunalni doprinos</w:t>
      </w:r>
      <w:r>
        <w:tab/>
      </w:r>
      <w:r>
        <w:tab/>
      </w:r>
      <w:r>
        <w:tab/>
      </w:r>
      <w:r>
        <w:tab/>
        <w:t>7.00</w:t>
      </w:r>
      <w:r w:rsidRPr="00A64AEE">
        <w:t xml:space="preserve">0,00 kn                               </w:t>
      </w:r>
    </w:p>
    <w:p w:rsidR="003E5A4B" w:rsidRDefault="003E5A4B" w:rsidP="003E5A4B">
      <w:pPr>
        <w:jc w:val="both"/>
      </w:pPr>
    </w:p>
    <w:p w:rsidR="003E5A4B" w:rsidRPr="00A64AEE" w:rsidRDefault="003E5A4B" w:rsidP="003E5A4B">
      <w:pPr>
        <w:jc w:val="both"/>
      </w:pPr>
      <w:r w:rsidRPr="00A64AEE">
        <w:t xml:space="preserve">                                                 </w:t>
      </w:r>
    </w:p>
    <w:p w:rsidR="003E5A4B" w:rsidRDefault="003E5A4B" w:rsidP="00DB2600">
      <w:pPr>
        <w:ind w:firstLine="708"/>
        <w:jc w:val="both"/>
        <w:rPr>
          <w:sz w:val="22"/>
        </w:rPr>
      </w:pPr>
      <w:r>
        <w:rPr>
          <w:sz w:val="22"/>
        </w:rPr>
        <w:t xml:space="preserve">Članak 2. točke 2. i 3. brišu se, a točka 4. postaje točka 2. </w:t>
      </w:r>
      <w:r w:rsidR="00DB2600">
        <w:rPr>
          <w:sz w:val="22"/>
        </w:rPr>
        <w:t>k</w:t>
      </w:r>
      <w:r>
        <w:rPr>
          <w:sz w:val="22"/>
        </w:rPr>
        <w:t>oja se mijenja i glasi:</w:t>
      </w:r>
    </w:p>
    <w:p w:rsidR="00DB2600" w:rsidRDefault="00DB2600" w:rsidP="003E5A4B">
      <w:pPr>
        <w:jc w:val="both"/>
        <w:rPr>
          <w:sz w:val="22"/>
        </w:rPr>
      </w:pPr>
    </w:p>
    <w:p w:rsidR="003E5A4B" w:rsidRPr="00A64AEE" w:rsidRDefault="003E5A4B" w:rsidP="003E5A4B">
      <w:pPr>
        <w:ind w:firstLine="708"/>
        <w:jc w:val="both"/>
      </w:pPr>
      <w:r>
        <w:t>„IZGRADNJA JAVNIH  POVRŠINA</w:t>
      </w:r>
      <w:r>
        <w:tab/>
      </w:r>
      <w:r>
        <w:tab/>
      </w:r>
      <w:r>
        <w:tab/>
      </w:r>
      <w:r w:rsidR="00DB2600">
        <w:t xml:space="preserve">           </w:t>
      </w:r>
      <w:r>
        <w:t>100.000,00 kn</w:t>
      </w:r>
    </w:p>
    <w:p w:rsidR="003E5A4B" w:rsidRDefault="003E5A4B" w:rsidP="003E5A4B">
      <w:pPr>
        <w:jc w:val="both"/>
      </w:pPr>
      <w:r>
        <w:t xml:space="preserve">       </w:t>
      </w:r>
    </w:p>
    <w:p w:rsidR="003E5A4B" w:rsidRPr="00A64AEE" w:rsidRDefault="003E5A4B" w:rsidP="003E5A4B">
      <w:pPr>
        <w:jc w:val="both"/>
      </w:pPr>
      <w:r>
        <w:t xml:space="preserve">        Rekonstrukcija komunalne infrastrukture u Selu</w:t>
      </w:r>
    </w:p>
    <w:p w:rsidR="003E5A4B" w:rsidRDefault="003E5A4B" w:rsidP="003E5A4B">
      <w:pPr>
        <w:jc w:val="both"/>
      </w:pPr>
      <w:r w:rsidRPr="00A64AEE">
        <w:t xml:space="preserve">                        </w:t>
      </w:r>
      <w:r>
        <w:t>- izrada projekta</w:t>
      </w:r>
      <w:r>
        <w:tab/>
      </w:r>
      <w:r>
        <w:tab/>
      </w:r>
      <w:r>
        <w:tab/>
      </w:r>
      <w:r>
        <w:tab/>
      </w:r>
      <w:r>
        <w:tab/>
      </w:r>
      <w:r>
        <w:tab/>
        <w:t>100.000,00 kn</w:t>
      </w:r>
    </w:p>
    <w:p w:rsidR="003E5A4B" w:rsidRDefault="003E5A4B" w:rsidP="003E5A4B">
      <w:pPr>
        <w:jc w:val="both"/>
      </w:pPr>
      <w:r w:rsidRPr="00A64AEE">
        <w:t xml:space="preserve">            </w:t>
      </w:r>
    </w:p>
    <w:p w:rsidR="003E5A4B" w:rsidRDefault="003E5A4B" w:rsidP="003E5A4B">
      <w:pPr>
        <w:jc w:val="both"/>
      </w:pPr>
      <w:r w:rsidRPr="00A64AEE">
        <w:lastRenderedPageBreak/>
        <w:t xml:space="preserve">            </w:t>
      </w:r>
      <w:r>
        <w:t xml:space="preserve">   Izvor financiranja:  komunalni doprinos </w:t>
      </w:r>
      <w:r>
        <w:tab/>
      </w:r>
      <w:r>
        <w:tab/>
      </w:r>
      <w:r>
        <w:tab/>
      </w:r>
      <w:r>
        <w:tab/>
        <w:t xml:space="preserve">  35.000,00 kn</w:t>
      </w:r>
      <w:r>
        <w:tab/>
      </w:r>
      <w:r w:rsidRPr="00A64AEE">
        <w:t xml:space="preserve"> </w:t>
      </w:r>
    </w:p>
    <w:p w:rsidR="003E5A4B" w:rsidRDefault="003E5A4B" w:rsidP="003E5A4B">
      <w:pPr>
        <w:ind w:left="2124" w:firstLine="708"/>
        <w:jc w:val="both"/>
      </w:pPr>
      <w:r w:rsidRPr="00A64AEE">
        <w:t>pomoći iz državnog proračuna</w:t>
      </w:r>
      <w:r>
        <w:tab/>
      </w:r>
      <w:r>
        <w:tab/>
        <w:t xml:space="preserve">  65</w:t>
      </w:r>
      <w:r w:rsidRPr="00A64AEE">
        <w:t>.000,00 kn</w:t>
      </w:r>
      <w:r>
        <w:t>“</w:t>
      </w:r>
    </w:p>
    <w:p w:rsidR="003E5A4B" w:rsidRDefault="003E5A4B" w:rsidP="003E5A4B">
      <w:pPr>
        <w:jc w:val="both"/>
        <w:rPr>
          <w:sz w:val="22"/>
        </w:rPr>
      </w:pPr>
    </w:p>
    <w:p w:rsidR="003E5A4B" w:rsidRDefault="003E5A4B" w:rsidP="003E5A4B">
      <w:pPr>
        <w:jc w:val="both"/>
        <w:rPr>
          <w:sz w:val="22"/>
        </w:rPr>
      </w:pPr>
    </w:p>
    <w:p w:rsidR="003E5A4B" w:rsidRPr="003E5A4B" w:rsidRDefault="003E5A4B" w:rsidP="003E5A4B">
      <w:pPr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E5A4B">
        <w:rPr>
          <w:b/>
          <w:sz w:val="22"/>
        </w:rPr>
        <w:t xml:space="preserve">Članak </w:t>
      </w:r>
      <w:r w:rsidR="00DB2600">
        <w:rPr>
          <w:b/>
          <w:sz w:val="22"/>
        </w:rPr>
        <w:t>3</w:t>
      </w:r>
      <w:r w:rsidRPr="003E5A4B">
        <w:rPr>
          <w:b/>
          <w:sz w:val="22"/>
        </w:rPr>
        <w:t>.</w:t>
      </w:r>
    </w:p>
    <w:p w:rsidR="003E5A4B" w:rsidRDefault="003E5A4B" w:rsidP="003E5A4B">
      <w:pPr>
        <w:jc w:val="both"/>
        <w:rPr>
          <w:sz w:val="22"/>
        </w:rPr>
      </w:pPr>
      <w:r>
        <w:rPr>
          <w:sz w:val="22"/>
        </w:rPr>
        <w:t>Iza točke 2. dodaje se nova točka 3. koja glasi:</w:t>
      </w:r>
    </w:p>
    <w:p w:rsidR="003E5A4B" w:rsidRDefault="003E5A4B" w:rsidP="003E5A4B">
      <w:pPr>
        <w:jc w:val="both"/>
      </w:pPr>
    </w:p>
    <w:p w:rsidR="003E5A4B" w:rsidRDefault="003E5A4B" w:rsidP="003E5A4B">
      <w:pPr>
        <w:ind w:firstLine="708"/>
        <w:jc w:val="both"/>
      </w:pPr>
      <w:r>
        <w:t>„3. SANACIJA ODLAGALIŠTA VINOŠTE</w:t>
      </w:r>
      <w:r>
        <w:tab/>
      </w:r>
      <w:r>
        <w:tab/>
      </w:r>
      <w:r>
        <w:tab/>
      </w:r>
      <w:r>
        <w:tab/>
      </w:r>
      <w:r>
        <w:tab/>
        <w:t>1.475.000,00 kn</w:t>
      </w:r>
    </w:p>
    <w:p w:rsidR="003E5A4B" w:rsidRDefault="003E5A4B" w:rsidP="003E5A4B">
      <w:pPr>
        <w:jc w:val="both"/>
      </w:pPr>
    </w:p>
    <w:p w:rsidR="003E5A4B" w:rsidRDefault="003E5A4B" w:rsidP="003E5A4B">
      <w:pPr>
        <w:jc w:val="both"/>
      </w:pPr>
      <w:r>
        <w:t>Sanacija odlagališta</w:t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>sanacija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1.333.000,00 kn</w:t>
      </w:r>
      <w:r>
        <w:tab/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 xml:space="preserve">komunalne usluge                                                   </w:t>
      </w:r>
      <w:r>
        <w:tab/>
        <w:t xml:space="preserve">  82.000,00 kn                                                        </w:t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>nadzor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60.000,00 kn</w:t>
      </w:r>
      <w:r>
        <w:tab/>
      </w:r>
    </w:p>
    <w:p w:rsidR="003E5A4B" w:rsidRDefault="003E5A4B" w:rsidP="003E5A4B">
      <w:pPr>
        <w:jc w:val="both"/>
      </w:pPr>
    </w:p>
    <w:p w:rsidR="003E5A4B" w:rsidRDefault="003E5A4B" w:rsidP="003E5A4B">
      <w:pPr>
        <w:jc w:val="both"/>
      </w:pPr>
      <w:r>
        <w:t xml:space="preserve">                 Izvor financiranja: komunalni doprinos</w:t>
      </w:r>
      <w:r>
        <w:tab/>
      </w:r>
      <w:r>
        <w:tab/>
      </w:r>
      <w:r>
        <w:tab/>
      </w:r>
      <w:r>
        <w:tab/>
        <w:t>148.000,00 kn</w:t>
      </w:r>
    </w:p>
    <w:p w:rsidR="003E5A4B" w:rsidRDefault="003E5A4B" w:rsidP="003E5A4B">
      <w:pPr>
        <w:jc w:val="both"/>
      </w:pPr>
      <w:r>
        <w:tab/>
        <w:t xml:space="preserve">       </w:t>
      </w:r>
      <w:r>
        <w:tab/>
      </w:r>
      <w:r>
        <w:tab/>
      </w:r>
      <w:r>
        <w:tab/>
        <w:t>iz sredstava Fonda zaštite i okoliša            1.091.000,00 kn</w:t>
      </w:r>
      <w:r>
        <w:tab/>
      </w:r>
    </w:p>
    <w:p w:rsidR="003E5A4B" w:rsidRDefault="003E5A4B" w:rsidP="003E5A4B">
      <w:pPr>
        <w:jc w:val="both"/>
        <w:rPr>
          <w:sz w:val="22"/>
        </w:rPr>
      </w:pPr>
      <w:r>
        <w:tab/>
      </w:r>
      <w:r>
        <w:tab/>
      </w:r>
      <w:r>
        <w:tab/>
        <w:t xml:space="preserve">           iz sredstava općinskog proračuna</w:t>
      </w:r>
      <w:r>
        <w:tab/>
      </w:r>
      <w:r>
        <w:tab/>
        <w:t>236.000,00 kn</w:t>
      </w:r>
      <w:r>
        <w:tab/>
      </w:r>
      <w:r>
        <w:rPr>
          <w:sz w:val="22"/>
        </w:rPr>
        <w:t xml:space="preserve"> </w:t>
      </w:r>
    </w:p>
    <w:p w:rsidR="003E5A4B" w:rsidRDefault="003E5A4B" w:rsidP="003E5A4B">
      <w:pPr>
        <w:jc w:val="both"/>
        <w:rPr>
          <w:sz w:val="22"/>
        </w:rPr>
      </w:pPr>
    </w:p>
    <w:p w:rsidR="003E5A4B" w:rsidRPr="003E5A4B" w:rsidRDefault="003E5A4B" w:rsidP="003E5A4B">
      <w:pPr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E5A4B">
        <w:rPr>
          <w:b/>
          <w:sz w:val="22"/>
        </w:rPr>
        <w:t xml:space="preserve">Članak 5. </w:t>
      </w:r>
    </w:p>
    <w:p w:rsidR="003E5A4B" w:rsidRDefault="003E5A4B" w:rsidP="003E5A4B">
      <w:pPr>
        <w:ind w:firstLine="708"/>
        <w:jc w:val="both"/>
        <w:rPr>
          <w:sz w:val="22"/>
        </w:rPr>
      </w:pPr>
      <w:r>
        <w:rPr>
          <w:sz w:val="22"/>
        </w:rPr>
        <w:t xml:space="preserve">Članka 3. </w:t>
      </w:r>
      <w:r w:rsidR="00DB2600">
        <w:rPr>
          <w:sz w:val="22"/>
        </w:rPr>
        <w:t>m</w:t>
      </w:r>
      <w:r>
        <w:rPr>
          <w:sz w:val="22"/>
        </w:rPr>
        <w:t>ijenja se i glasi:</w:t>
      </w:r>
    </w:p>
    <w:p w:rsidR="003E5A4B" w:rsidRDefault="003E5A4B" w:rsidP="0030108E">
      <w:pPr>
        <w:jc w:val="both"/>
        <w:rPr>
          <w:sz w:val="22"/>
        </w:rPr>
      </w:pPr>
    </w:p>
    <w:p w:rsidR="003E5A4B" w:rsidRDefault="003E5A4B" w:rsidP="003E5A4B">
      <w:pPr>
        <w:ind w:firstLine="708"/>
        <w:jc w:val="both"/>
      </w:pPr>
      <w:r>
        <w:t>„3. SANACIJA ODLAGALIŠTA VINOŠTE</w:t>
      </w:r>
      <w:r>
        <w:tab/>
      </w:r>
      <w:r>
        <w:tab/>
      </w:r>
      <w:r>
        <w:tab/>
      </w:r>
      <w:r>
        <w:tab/>
      </w:r>
      <w:r>
        <w:tab/>
        <w:t>1.475.000,00 kn</w:t>
      </w:r>
    </w:p>
    <w:p w:rsidR="003E5A4B" w:rsidRDefault="003E5A4B" w:rsidP="003E5A4B">
      <w:pPr>
        <w:jc w:val="both"/>
      </w:pPr>
    </w:p>
    <w:p w:rsidR="003E5A4B" w:rsidRDefault="003E5A4B" w:rsidP="003E5A4B">
      <w:pPr>
        <w:jc w:val="both"/>
      </w:pPr>
      <w:r>
        <w:t>Sanacija odlagališta</w:t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>sanacija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1.333.000,00 kn</w:t>
      </w:r>
      <w:r>
        <w:tab/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 xml:space="preserve">komunalne usluge                                                   </w:t>
      </w:r>
      <w:r>
        <w:tab/>
        <w:t xml:space="preserve">  82.000,00 kn                                                        </w:t>
      </w:r>
    </w:p>
    <w:p w:rsidR="003E5A4B" w:rsidRDefault="003E5A4B" w:rsidP="003E5A4B">
      <w:pPr>
        <w:pStyle w:val="ListParagraph"/>
        <w:numPr>
          <w:ilvl w:val="0"/>
          <w:numId w:val="1"/>
        </w:numPr>
        <w:jc w:val="both"/>
      </w:pPr>
      <w:r>
        <w:t>nadzor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60.000,00 kn</w:t>
      </w:r>
      <w:r>
        <w:tab/>
      </w:r>
    </w:p>
    <w:p w:rsidR="003E5A4B" w:rsidRDefault="003E5A4B" w:rsidP="003E5A4B">
      <w:pPr>
        <w:jc w:val="both"/>
      </w:pPr>
    </w:p>
    <w:p w:rsidR="003E5A4B" w:rsidRDefault="003E5A4B" w:rsidP="003E5A4B">
      <w:pPr>
        <w:jc w:val="both"/>
      </w:pPr>
      <w:r>
        <w:t xml:space="preserve">                 Izvor financiranja: komunalni doprinos</w:t>
      </w:r>
      <w:r>
        <w:tab/>
      </w:r>
      <w:r>
        <w:tab/>
      </w:r>
      <w:r>
        <w:tab/>
      </w:r>
      <w:r>
        <w:tab/>
        <w:t>148.000,00 kn</w:t>
      </w:r>
    </w:p>
    <w:p w:rsidR="003E5A4B" w:rsidRDefault="003E5A4B" w:rsidP="003E5A4B">
      <w:pPr>
        <w:jc w:val="both"/>
      </w:pPr>
      <w:r>
        <w:tab/>
        <w:t xml:space="preserve">       </w:t>
      </w:r>
      <w:r>
        <w:tab/>
      </w:r>
      <w:r>
        <w:tab/>
      </w:r>
      <w:r>
        <w:tab/>
        <w:t>iz sredstava Fonda zaštite i okoliša            1.091.000,00 kn</w:t>
      </w:r>
      <w:r>
        <w:tab/>
      </w:r>
    </w:p>
    <w:p w:rsidR="003E5A4B" w:rsidRDefault="003E5A4B" w:rsidP="003E5A4B">
      <w:pPr>
        <w:jc w:val="both"/>
        <w:rPr>
          <w:sz w:val="22"/>
        </w:rPr>
      </w:pPr>
      <w:r>
        <w:tab/>
      </w:r>
      <w:r>
        <w:tab/>
      </w:r>
      <w:r>
        <w:tab/>
        <w:t xml:space="preserve">           iz sredstava općinskog proračuna</w:t>
      </w:r>
      <w:r>
        <w:tab/>
      </w:r>
      <w:r>
        <w:tab/>
        <w:t>236.000,00 kn</w:t>
      </w:r>
      <w:r>
        <w:tab/>
        <w:t>„</w:t>
      </w:r>
    </w:p>
    <w:p w:rsidR="0030108E" w:rsidRDefault="0030108E" w:rsidP="0030108E">
      <w:pPr>
        <w:jc w:val="both"/>
        <w:rPr>
          <w:sz w:val="22"/>
        </w:rPr>
      </w:pPr>
    </w:p>
    <w:p w:rsidR="0030108E" w:rsidRDefault="0030108E" w:rsidP="0030108E">
      <w:pPr>
        <w:jc w:val="both"/>
      </w:pPr>
    </w:p>
    <w:p w:rsidR="0030108E" w:rsidRPr="003E5A4B" w:rsidRDefault="0030108E" w:rsidP="0030108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E5A4B">
        <w:rPr>
          <w:b/>
        </w:rPr>
        <w:t xml:space="preserve">Članka </w:t>
      </w:r>
      <w:r w:rsidR="003E5A4B" w:rsidRPr="003E5A4B">
        <w:rPr>
          <w:b/>
        </w:rPr>
        <w:t>6.</w:t>
      </w:r>
    </w:p>
    <w:p w:rsidR="0030108E" w:rsidRDefault="0030108E" w:rsidP="0030108E">
      <w:pPr>
        <w:ind w:firstLine="708"/>
        <w:jc w:val="both"/>
      </w:pPr>
      <w:r>
        <w:t>Ova Odluka stupa na snagu osmog dana od dana objave u Službenom glasniku Dubrovačko-neretvanske županije.</w:t>
      </w:r>
    </w:p>
    <w:p w:rsidR="0030108E" w:rsidRDefault="0030108E" w:rsidP="0030108E">
      <w:pPr>
        <w:jc w:val="both"/>
        <w:rPr>
          <w:sz w:val="22"/>
        </w:rPr>
      </w:pPr>
    </w:p>
    <w:p w:rsidR="0030108E" w:rsidRDefault="0030108E" w:rsidP="0030108E">
      <w:pPr>
        <w:jc w:val="both"/>
        <w:rPr>
          <w:sz w:val="22"/>
        </w:rPr>
      </w:pPr>
    </w:p>
    <w:p w:rsidR="003E5A4B" w:rsidRDefault="003E5A4B" w:rsidP="003E5A4B">
      <w:pPr>
        <w:jc w:val="both"/>
        <w:rPr>
          <w:sz w:val="22"/>
        </w:rPr>
      </w:pPr>
      <w:r>
        <w:rPr>
          <w:sz w:val="22"/>
        </w:rPr>
        <w:t>KLASA: 302-02/20-01/01</w:t>
      </w:r>
    </w:p>
    <w:p w:rsidR="003E5A4B" w:rsidRDefault="003E5A4B" w:rsidP="003E5A4B">
      <w:pPr>
        <w:jc w:val="both"/>
        <w:rPr>
          <w:sz w:val="22"/>
        </w:rPr>
      </w:pPr>
      <w:r>
        <w:rPr>
          <w:sz w:val="22"/>
        </w:rPr>
        <w:t>URBROJ: 2117/07-05/01-20-1</w:t>
      </w:r>
    </w:p>
    <w:p w:rsidR="003E5A4B" w:rsidRDefault="003E5A4B" w:rsidP="003E5A4B">
      <w:pPr>
        <w:jc w:val="both"/>
        <w:rPr>
          <w:sz w:val="22"/>
        </w:rPr>
      </w:pPr>
    </w:p>
    <w:p w:rsidR="003E5A4B" w:rsidRDefault="003E5A4B" w:rsidP="003E5A4B">
      <w:pPr>
        <w:jc w:val="both"/>
      </w:pPr>
      <w:r>
        <w:t>Trpanj, __ . proinca  2020. g.</w:t>
      </w:r>
    </w:p>
    <w:p w:rsidR="0030108E" w:rsidRDefault="0030108E" w:rsidP="0030108E">
      <w:pPr>
        <w:jc w:val="both"/>
        <w:rPr>
          <w:sz w:val="22"/>
        </w:rPr>
      </w:pPr>
    </w:p>
    <w:p w:rsidR="0030108E" w:rsidRDefault="0030108E" w:rsidP="0030108E">
      <w:pPr>
        <w:jc w:val="both"/>
      </w:pPr>
      <w:r>
        <w:tab/>
      </w:r>
      <w:r w:rsidR="003E5A4B">
        <w:tab/>
      </w:r>
      <w:r w:rsidR="003E5A4B">
        <w:tab/>
      </w:r>
      <w:r w:rsidR="003E5A4B">
        <w:tab/>
      </w:r>
      <w:r w:rsidR="003E5A4B">
        <w:tab/>
      </w:r>
      <w:r w:rsidR="003E5A4B">
        <w:tab/>
      </w:r>
      <w:r>
        <w:t>Predsjednik Općinskog vijeća</w:t>
      </w:r>
    </w:p>
    <w:p w:rsidR="0030108E" w:rsidRDefault="0030108E" w:rsidP="003010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Josip Nesanović v.r.  </w:t>
      </w:r>
    </w:p>
    <w:p w:rsidR="0030108E" w:rsidRDefault="0030108E" w:rsidP="0030108E">
      <w:pPr>
        <w:jc w:val="both"/>
      </w:pPr>
    </w:p>
    <w:p w:rsidR="00BB4972" w:rsidRDefault="00BB4972" w:rsidP="0030108E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08E"/>
    <w:rsid w:val="000D4A4D"/>
    <w:rsid w:val="001129D4"/>
    <w:rsid w:val="0030108E"/>
    <w:rsid w:val="00325C9F"/>
    <w:rsid w:val="003E5A4B"/>
    <w:rsid w:val="00723511"/>
    <w:rsid w:val="00824ACF"/>
    <w:rsid w:val="00B970C6"/>
    <w:rsid w:val="00BB4972"/>
    <w:rsid w:val="00DB2600"/>
    <w:rsid w:val="00EC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8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0108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08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010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8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E5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cp:lastPrinted>2020-12-26T11:39:00Z</cp:lastPrinted>
  <dcterms:created xsi:type="dcterms:W3CDTF">2020-12-26T09:28:00Z</dcterms:created>
  <dcterms:modified xsi:type="dcterms:W3CDTF">2020-12-26T11:40:00Z</dcterms:modified>
</cp:coreProperties>
</file>