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6" w:rsidRDefault="00E56A96" w:rsidP="00E56A96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>REPUBLIKA HRVATSKA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>DUBROVAČKO-NERETVANSKA ŽUPANIJA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>OPĆINA TRPANJ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>OPĆINSKO VIJEĆE</w:t>
      </w: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>KLASA: 021-05/20-01/18</w:t>
      </w: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>URBROJ: 2117/07-05/01-20-25</w:t>
      </w: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 xml:space="preserve">Trpanj 24. prosinca 2020. </w:t>
      </w:r>
    </w:p>
    <w:p w:rsidR="00E56A96" w:rsidRPr="00E950FC" w:rsidRDefault="00E56A96" w:rsidP="00E56A96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>Na temelju članka  90. Poslovnika Općinskog vijeća Općine Trpanj (Službeni glasnik Dubrovačko-neretvanske županije br. 6/13, 14/13, 7/18 i 11/19 - pročišćeni tekst), članka 37. stavak 4. Zakona o lokalnoj i područnoj  (regionalnoj) samoupravi, sazivam 25. sjednicu Općinskog vijeća za dan</w:t>
      </w:r>
    </w:p>
    <w:p w:rsidR="00930E4F" w:rsidRPr="00E950FC" w:rsidRDefault="00930E4F" w:rsidP="00E56A9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ind w:left="2124" w:firstLine="708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>29.  prosinca  2020. godine (utorak)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ab/>
      </w:r>
      <w:r w:rsidRPr="00E950FC">
        <w:rPr>
          <w:rFonts w:cs="Times New Roman"/>
          <w:b/>
          <w:bCs/>
          <w:sz w:val="22"/>
          <w:szCs w:val="22"/>
        </w:rPr>
        <w:tab/>
      </w:r>
      <w:r w:rsidRPr="00E950FC">
        <w:rPr>
          <w:rFonts w:cs="Times New Roman"/>
          <w:b/>
          <w:bCs/>
          <w:sz w:val="22"/>
          <w:szCs w:val="22"/>
        </w:rPr>
        <w:tab/>
      </w:r>
      <w:r w:rsidRPr="00E950FC">
        <w:rPr>
          <w:rFonts w:cs="Times New Roman"/>
          <w:b/>
          <w:bCs/>
          <w:sz w:val="22"/>
          <w:szCs w:val="22"/>
        </w:rPr>
        <w:tab/>
        <w:t xml:space="preserve">                   u  15.00 sati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E950FC">
        <w:rPr>
          <w:rFonts w:cs="Times New Roman"/>
          <w:b/>
          <w:bCs/>
          <w:sz w:val="22"/>
          <w:szCs w:val="22"/>
        </w:rPr>
        <w:t xml:space="preserve">                            </w:t>
      </w:r>
      <w:r w:rsidR="00F73811">
        <w:rPr>
          <w:rFonts w:cs="Times New Roman"/>
          <w:b/>
          <w:bCs/>
          <w:sz w:val="22"/>
          <w:szCs w:val="22"/>
        </w:rPr>
        <w:t xml:space="preserve">                         </w:t>
      </w:r>
      <w:r w:rsidRPr="00E950FC">
        <w:rPr>
          <w:rFonts w:cs="Times New Roman"/>
          <w:b/>
          <w:bCs/>
          <w:sz w:val="22"/>
          <w:szCs w:val="22"/>
        </w:rPr>
        <w:t>u dvorani Osnovne škole Trpanj</w:t>
      </w:r>
    </w:p>
    <w:p w:rsidR="00E56A96" w:rsidRPr="00E950FC" w:rsidRDefault="00E56A96" w:rsidP="00E56A9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>Predlažem slijedeći:</w:t>
      </w:r>
    </w:p>
    <w:p w:rsidR="00E56A96" w:rsidRPr="00E950FC" w:rsidRDefault="00E56A96" w:rsidP="00E56A96">
      <w:pPr>
        <w:spacing w:after="0" w:line="240" w:lineRule="auto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 xml:space="preserve"> </w:t>
      </w:r>
    </w:p>
    <w:p w:rsidR="00E56A96" w:rsidRPr="00E950FC" w:rsidRDefault="00E56A96" w:rsidP="00E56A96">
      <w:pPr>
        <w:spacing w:after="0" w:line="240" w:lineRule="auto"/>
        <w:ind w:left="1440"/>
        <w:jc w:val="both"/>
        <w:rPr>
          <w:rFonts w:cs="Times New Roman"/>
          <w:sz w:val="22"/>
          <w:szCs w:val="22"/>
        </w:rPr>
      </w:pPr>
      <w:r w:rsidRPr="00E950FC">
        <w:rPr>
          <w:rFonts w:cs="Times New Roman"/>
          <w:sz w:val="22"/>
          <w:szCs w:val="22"/>
        </w:rPr>
        <w:t xml:space="preserve"> </w:t>
      </w:r>
      <w:r w:rsidRPr="00E950FC">
        <w:rPr>
          <w:rFonts w:cs="Times New Roman"/>
          <w:sz w:val="22"/>
          <w:szCs w:val="22"/>
        </w:rPr>
        <w:tab/>
        <w:t xml:space="preserve">               D N E V N I    R E D</w:t>
      </w:r>
    </w:p>
    <w:p w:rsidR="00E56A96" w:rsidRPr="00E950FC" w:rsidRDefault="00E56A96" w:rsidP="00E56A96">
      <w:pPr>
        <w:spacing w:after="0" w:line="240" w:lineRule="auto"/>
        <w:ind w:left="1440"/>
        <w:jc w:val="both"/>
        <w:rPr>
          <w:rFonts w:cs="Times New Roman"/>
          <w:sz w:val="22"/>
          <w:szCs w:val="22"/>
        </w:rPr>
      </w:pPr>
    </w:p>
    <w:p w:rsidR="00930E4F" w:rsidRPr="00E950FC" w:rsidRDefault="00930E4F" w:rsidP="00F73811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56A96" w:rsidRPr="00E950FC" w:rsidRDefault="00E56A96" w:rsidP="00E56A9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0FC">
        <w:rPr>
          <w:sz w:val="22"/>
          <w:szCs w:val="22"/>
        </w:rPr>
        <w:t>Aktualni sat</w:t>
      </w:r>
    </w:p>
    <w:p w:rsidR="00E56A96" w:rsidRPr="00E950FC" w:rsidRDefault="00E56A96" w:rsidP="00E56A9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0FC">
        <w:rPr>
          <w:sz w:val="22"/>
          <w:szCs w:val="22"/>
        </w:rPr>
        <w:t>Usvajanje zapisnika s  24. sjednice Općinskog vijeća</w:t>
      </w:r>
    </w:p>
    <w:p w:rsidR="00E56A96" w:rsidRPr="00E950FC" w:rsidRDefault="00E56A96" w:rsidP="00E56A9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0FC">
        <w:rPr>
          <w:rFonts w:eastAsia="Times New Roman" w:cs="Times New Roman"/>
          <w:sz w:val="22"/>
          <w:szCs w:val="22"/>
          <w:lang w:eastAsia="hr-HR"/>
        </w:rPr>
        <w:t xml:space="preserve">Donošenje </w:t>
      </w:r>
      <w:r w:rsidR="00E950FC">
        <w:rPr>
          <w:rFonts w:eastAsia="Times New Roman" w:cs="Times New Roman"/>
          <w:sz w:val="22"/>
          <w:szCs w:val="22"/>
          <w:lang w:eastAsia="hr-HR"/>
        </w:rPr>
        <w:t xml:space="preserve">Odluke o </w:t>
      </w:r>
      <w:r w:rsidRPr="00E950FC">
        <w:rPr>
          <w:rFonts w:eastAsia="Times New Roman" w:cs="Times New Roman"/>
          <w:sz w:val="22"/>
          <w:szCs w:val="22"/>
          <w:lang w:eastAsia="hr-HR"/>
        </w:rPr>
        <w:t>izmjena</w:t>
      </w:r>
      <w:r w:rsidR="00E950FC">
        <w:rPr>
          <w:rFonts w:eastAsia="Times New Roman" w:cs="Times New Roman"/>
          <w:sz w:val="22"/>
          <w:szCs w:val="22"/>
          <w:lang w:eastAsia="hr-HR"/>
        </w:rPr>
        <w:t xml:space="preserve">ma </w:t>
      </w:r>
      <w:r w:rsidRPr="00E950FC">
        <w:rPr>
          <w:rFonts w:eastAsia="Times New Roman" w:cs="Times New Roman"/>
          <w:sz w:val="22"/>
          <w:szCs w:val="22"/>
          <w:lang w:eastAsia="hr-HR"/>
        </w:rPr>
        <w:t>i dopuna</w:t>
      </w:r>
      <w:r w:rsidR="00E950FC">
        <w:rPr>
          <w:rFonts w:eastAsia="Times New Roman" w:cs="Times New Roman"/>
          <w:sz w:val="22"/>
          <w:szCs w:val="22"/>
          <w:lang w:eastAsia="hr-HR"/>
        </w:rPr>
        <w:t>ma</w:t>
      </w:r>
      <w:r w:rsidRPr="00E950FC">
        <w:rPr>
          <w:rFonts w:eastAsia="Times New Roman" w:cs="Times New Roman"/>
          <w:sz w:val="22"/>
          <w:szCs w:val="22"/>
          <w:lang w:eastAsia="hr-HR"/>
        </w:rPr>
        <w:t xml:space="preserve"> Proračuna Općine Trpanj za  2020.godinu</w:t>
      </w:r>
    </w:p>
    <w:p w:rsidR="00F73811" w:rsidRPr="00F73811" w:rsidRDefault="00F73811" w:rsidP="00F738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 xml:space="preserve">Donošenje Odluke o </w:t>
      </w:r>
      <w:r>
        <w:rPr>
          <w:rFonts w:asciiTheme="minorHAnsi" w:hAnsiTheme="minorHAnsi" w:cstheme="minorHAnsi"/>
          <w:sz w:val="22"/>
          <w:szCs w:val="22"/>
        </w:rPr>
        <w:t xml:space="preserve">izmjenama i dopunama Odluke o </w:t>
      </w:r>
      <w:r w:rsidRPr="00E950FC">
        <w:rPr>
          <w:rFonts w:asciiTheme="minorHAnsi" w:hAnsiTheme="minorHAnsi" w:cstheme="minorHAnsi"/>
          <w:sz w:val="22"/>
          <w:szCs w:val="22"/>
        </w:rPr>
        <w:t>izvršavanju Proračuna Općine Trpanj za 202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950FC">
        <w:rPr>
          <w:rFonts w:asciiTheme="minorHAnsi" w:hAnsiTheme="minorHAnsi" w:cstheme="minorHAnsi"/>
          <w:sz w:val="22"/>
          <w:szCs w:val="22"/>
        </w:rPr>
        <w:t>.godin</w:t>
      </w:r>
      <w:r>
        <w:rPr>
          <w:rFonts w:asciiTheme="minorHAnsi" w:hAnsiTheme="minorHAnsi" w:cstheme="minorHAnsi"/>
          <w:sz w:val="22"/>
          <w:szCs w:val="22"/>
        </w:rPr>
        <w:t>u</w:t>
      </w:r>
    </w:p>
    <w:p w:rsidR="00E950FC" w:rsidRPr="00E950FC" w:rsidRDefault="00E950FC" w:rsidP="00E950F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>Donošenje Odluke o izmjenama Programa održavanja  komunalne infrstrukture  Općine Trpanj za 2020.g.</w:t>
      </w:r>
    </w:p>
    <w:p w:rsidR="00E56A96" w:rsidRPr="00E950FC" w:rsidRDefault="00E950FC" w:rsidP="00E56A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 xml:space="preserve">Donošenje </w:t>
      </w:r>
      <w:r w:rsidRPr="00F73811">
        <w:rPr>
          <w:rFonts w:asciiTheme="minorHAnsi" w:hAnsiTheme="minorHAnsi" w:cstheme="minorHAnsi"/>
          <w:sz w:val="22"/>
          <w:szCs w:val="22"/>
        </w:rPr>
        <w:t>Odluke o i</w:t>
      </w:r>
      <w:r w:rsidR="00E56A96" w:rsidRPr="00F73811">
        <w:rPr>
          <w:rFonts w:asciiTheme="minorHAnsi" w:hAnsiTheme="minorHAnsi" w:cstheme="minorHAnsi"/>
          <w:sz w:val="22"/>
          <w:szCs w:val="22"/>
        </w:rPr>
        <w:t>zmjen</w:t>
      </w:r>
      <w:r w:rsidR="00F73811">
        <w:rPr>
          <w:rFonts w:asciiTheme="minorHAnsi" w:hAnsiTheme="minorHAnsi" w:cstheme="minorHAnsi"/>
          <w:sz w:val="22"/>
          <w:szCs w:val="22"/>
        </w:rPr>
        <w:t xml:space="preserve">ama i dopunama </w:t>
      </w:r>
      <w:r w:rsidR="00E56A96" w:rsidRPr="00F73811">
        <w:rPr>
          <w:rFonts w:asciiTheme="minorHAnsi" w:hAnsiTheme="minorHAnsi" w:cstheme="minorHAnsi"/>
          <w:sz w:val="22"/>
          <w:szCs w:val="22"/>
        </w:rPr>
        <w:t>Programa</w:t>
      </w:r>
      <w:r w:rsidR="00E56A96" w:rsidRPr="00E950FC">
        <w:rPr>
          <w:rFonts w:asciiTheme="minorHAnsi" w:hAnsiTheme="minorHAnsi" w:cstheme="minorHAnsi"/>
          <w:sz w:val="22"/>
          <w:szCs w:val="22"/>
        </w:rPr>
        <w:t xml:space="preserve"> građenja objekata i uređaja komunalne infrastrukture Općine Trpanj za 2020.g.</w:t>
      </w:r>
    </w:p>
    <w:p w:rsidR="00E56A96" w:rsidRPr="00E950FC" w:rsidRDefault="00E56A96" w:rsidP="00E56A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>Donošenje Proračuna Općine Trpanj za 2021.godinu</w:t>
      </w:r>
    </w:p>
    <w:p w:rsidR="00E56A96" w:rsidRPr="00F73811" w:rsidRDefault="00E56A96" w:rsidP="00E950F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>Donošenje Odluke o izvršavanju Proračuna Općine Trpanj za 2021.godin</w:t>
      </w:r>
      <w:r w:rsidR="00E950FC">
        <w:rPr>
          <w:rFonts w:asciiTheme="minorHAnsi" w:hAnsiTheme="minorHAnsi" w:cstheme="minorHAnsi"/>
          <w:sz w:val="22"/>
          <w:szCs w:val="22"/>
        </w:rPr>
        <w:t>e</w:t>
      </w:r>
    </w:p>
    <w:p w:rsidR="00F73811" w:rsidRPr="00E950FC" w:rsidRDefault="00F73811" w:rsidP="00F7381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50FC">
        <w:rPr>
          <w:rFonts w:asciiTheme="minorHAnsi" w:hAnsiTheme="minorHAnsi" w:cstheme="minorHAnsi"/>
          <w:sz w:val="22"/>
          <w:szCs w:val="22"/>
        </w:rPr>
        <w:t>Donošenje Programa održavanja  komunalne infrstrukture  Općine Trpanj za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950FC">
        <w:rPr>
          <w:rFonts w:asciiTheme="minorHAnsi" w:hAnsiTheme="minorHAnsi" w:cstheme="minorHAnsi"/>
          <w:sz w:val="22"/>
          <w:szCs w:val="22"/>
        </w:rPr>
        <w:t>.g.</w:t>
      </w:r>
    </w:p>
    <w:p w:rsidR="00930E4F" w:rsidRPr="00F73811" w:rsidRDefault="00F73811" w:rsidP="00F7381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Donošenje </w:t>
      </w:r>
      <w:r w:rsidRPr="00F73811">
        <w:rPr>
          <w:rFonts w:asciiTheme="minorHAnsi" w:hAnsiTheme="minorHAnsi" w:cstheme="minorHAnsi"/>
          <w:sz w:val="22"/>
          <w:szCs w:val="22"/>
        </w:rPr>
        <w:t>Programa</w:t>
      </w:r>
      <w:r w:rsidRPr="00E950FC">
        <w:rPr>
          <w:rFonts w:asciiTheme="minorHAnsi" w:hAnsiTheme="minorHAnsi" w:cstheme="minorHAnsi"/>
          <w:sz w:val="22"/>
          <w:szCs w:val="22"/>
        </w:rPr>
        <w:t xml:space="preserve"> građenja objekata i uređaja komunalne infrast</w:t>
      </w:r>
      <w:r>
        <w:rPr>
          <w:rFonts w:asciiTheme="minorHAnsi" w:hAnsiTheme="minorHAnsi" w:cstheme="minorHAnsi"/>
          <w:sz w:val="22"/>
          <w:szCs w:val="22"/>
        </w:rPr>
        <w:t>rukture Općine Trpanj za 2021.godinu</w:t>
      </w:r>
    </w:p>
    <w:p w:rsidR="00E56A96" w:rsidRPr="00E950FC" w:rsidRDefault="00E56A96" w:rsidP="00E56A96">
      <w:pPr>
        <w:spacing w:after="0" w:line="240" w:lineRule="auto"/>
        <w:ind w:left="4248" w:firstLine="708"/>
        <w:jc w:val="both"/>
        <w:rPr>
          <w:sz w:val="22"/>
          <w:szCs w:val="22"/>
        </w:rPr>
      </w:pPr>
      <w:r w:rsidRPr="00E950FC">
        <w:rPr>
          <w:sz w:val="22"/>
          <w:szCs w:val="22"/>
        </w:rPr>
        <w:t xml:space="preserve">Predsjednik Općinskog vijeća </w:t>
      </w:r>
    </w:p>
    <w:p w:rsidR="00E56A96" w:rsidRPr="00E950FC" w:rsidRDefault="00E56A96" w:rsidP="00E56A96">
      <w:pPr>
        <w:spacing w:after="0" w:line="240" w:lineRule="auto"/>
        <w:ind w:left="4248"/>
        <w:jc w:val="both"/>
        <w:rPr>
          <w:sz w:val="22"/>
          <w:szCs w:val="22"/>
        </w:rPr>
      </w:pPr>
      <w:r w:rsidRPr="00E950FC">
        <w:rPr>
          <w:sz w:val="22"/>
          <w:szCs w:val="22"/>
        </w:rPr>
        <w:t xml:space="preserve">      </w:t>
      </w:r>
      <w:r w:rsidRPr="00E950FC">
        <w:rPr>
          <w:sz w:val="22"/>
          <w:szCs w:val="22"/>
        </w:rPr>
        <w:tab/>
        <w:t xml:space="preserve">      Josip Nesanović, v.r.</w:t>
      </w:r>
    </w:p>
    <w:p w:rsidR="00930E4F" w:rsidRPr="00E950FC" w:rsidRDefault="00930E4F" w:rsidP="00E56A96">
      <w:pPr>
        <w:spacing w:after="0"/>
        <w:jc w:val="both"/>
        <w:rPr>
          <w:b/>
          <w:sz w:val="22"/>
          <w:szCs w:val="22"/>
        </w:rPr>
      </w:pPr>
    </w:p>
    <w:p w:rsidR="00E56A96" w:rsidRPr="00E950FC" w:rsidRDefault="00E56A96" w:rsidP="00E56A96">
      <w:pPr>
        <w:spacing w:after="0"/>
        <w:jc w:val="both"/>
        <w:rPr>
          <w:b/>
          <w:sz w:val="22"/>
          <w:szCs w:val="22"/>
        </w:rPr>
      </w:pPr>
      <w:r w:rsidRPr="00E950FC">
        <w:rPr>
          <w:b/>
          <w:sz w:val="22"/>
          <w:szCs w:val="22"/>
        </w:rPr>
        <w:t>VAŽNA NAPOMENA!!!</w:t>
      </w:r>
    </w:p>
    <w:p w:rsidR="00E56A96" w:rsidRPr="00E950FC" w:rsidRDefault="00E56A96" w:rsidP="00E56A96">
      <w:pPr>
        <w:jc w:val="both"/>
        <w:rPr>
          <w:sz w:val="22"/>
          <w:szCs w:val="22"/>
        </w:rPr>
      </w:pPr>
      <w:r w:rsidRPr="00E950FC">
        <w:rPr>
          <w:sz w:val="22"/>
          <w:szCs w:val="22"/>
        </w:rPr>
        <w:t xml:space="preserve">Radi poštivanja epidemioloških mjera HZJZ (socijalna distanca, broju osoba u zatvorenom prostoru i dr.....) </w:t>
      </w:r>
      <w:r w:rsidRPr="00E950FC">
        <w:rPr>
          <w:b/>
          <w:sz w:val="22"/>
          <w:szCs w:val="22"/>
        </w:rPr>
        <w:t>sjednica neće biti javna</w:t>
      </w:r>
      <w:r w:rsidRPr="00E950FC">
        <w:rPr>
          <w:sz w:val="22"/>
          <w:szCs w:val="22"/>
        </w:rPr>
        <w:t xml:space="preserve">, odnosno sjednici će nazočiti samo vijećnici i ostale osobe sukladno Poslovniku o radu Vijeća, bez nazočnosti drugih zainteresiranih osoba za praćenje rada sjednice. </w:t>
      </w:r>
    </w:p>
    <w:p w:rsidR="00E56A96" w:rsidRPr="00E950FC" w:rsidRDefault="00E56A96" w:rsidP="00E56A96">
      <w:pPr>
        <w:jc w:val="both"/>
        <w:rPr>
          <w:sz w:val="22"/>
          <w:szCs w:val="22"/>
        </w:rPr>
      </w:pPr>
      <w:r w:rsidRPr="00E950FC">
        <w:rPr>
          <w:sz w:val="22"/>
          <w:szCs w:val="22"/>
        </w:rPr>
        <w:t xml:space="preserve">Sukladno Odluci tožera CZ RH o nužnoj mjeri obveznog korištenja maski za lice ...., </w:t>
      </w:r>
      <w:r w:rsidRPr="00E950FC">
        <w:rPr>
          <w:b/>
          <w:sz w:val="22"/>
          <w:szCs w:val="22"/>
        </w:rPr>
        <w:t>svi nazočni dužni su nositi maske za lice za vrijeme sjednice.</w:t>
      </w:r>
    </w:p>
    <w:p w:rsidR="00E56A96" w:rsidRPr="00E950FC" w:rsidRDefault="00E56A96" w:rsidP="00E56A96">
      <w:pPr>
        <w:rPr>
          <w:color w:val="FF0000"/>
          <w:sz w:val="22"/>
          <w:szCs w:val="22"/>
        </w:rPr>
      </w:pPr>
    </w:p>
    <w:p w:rsidR="00BB4972" w:rsidRPr="00E950FC" w:rsidRDefault="00BB4972">
      <w:pPr>
        <w:rPr>
          <w:sz w:val="22"/>
          <w:szCs w:val="22"/>
        </w:rPr>
      </w:pPr>
    </w:p>
    <w:sectPr w:rsidR="00BB4972" w:rsidRPr="00E950FC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A96"/>
    <w:rsid w:val="000D4A4D"/>
    <w:rsid w:val="000F70E3"/>
    <w:rsid w:val="001129D4"/>
    <w:rsid w:val="003177FF"/>
    <w:rsid w:val="00325C9F"/>
    <w:rsid w:val="004D0A63"/>
    <w:rsid w:val="005256AE"/>
    <w:rsid w:val="00723511"/>
    <w:rsid w:val="00824ACF"/>
    <w:rsid w:val="00930E4F"/>
    <w:rsid w:val="00BB4972"/>
    <w:rsid w:val="00E56A96"/>
    <w:rsid w:val="00E950FC"/>
    <w:rsid w:val="00F7230C"/>
    <w:rsid w:val="00F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cp:lastPrinted>2020-12-26T09:45:00Z</cp:lastPrinted>
  <dcterms:created xsi:type="dcterms:W3CDTF">2020-12-24T08:51:00Z</dcterms:created>
  <dcterms:modified xsi:type="dcterms:W3CDTF">2020-12-26T10:07:00Z</dcterms:modified>
</cp:coreProperties>
</file>