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62"/>
      </w:tblGrid>
      <w:tr w:rsidR="00B67F11" w:rsidRPr="00B67F11" w:rsidTr="00B67F1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B67F11" w:rsidRPr="00B67F11">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B67F11" w:rsidRPr="00B67F1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B67F11" w:rsidRPr="00B67F1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B67F11" w:rsidRPr="00B67F11">
                                <w:trPr>
                                  <w:tblCellSpacing w:w="15" w:type="dxa"/>
                                </w:trPr>
                                <w:tc>
                                  <w:tcPr>
                                    <w:tcW w:w="0" w:type="auto"/>
                                    <w:vAlign w:val="center"/>
                                    <w:hideMark/>
                                  </w:tcPr>
                                  <w:p w:rsidR="00B67F11" w:rsidRPr="00B67F11" w:rsidRDefault="00B67F11" w:rsidP="00B67F11">
                                    <w:pPr>
                                      <w:spacing w:after="0" w:line="240" w:lineRule="auto"/>
                                      <w:rPr>
                                        <w:rFonts w:ascii="Times New Roman" w:eastAsia="Times New Roman" w:hAnsi="Times New Roman" w:cs="Times New Roman"/>
                                        <w:sz w:val="24"/>
                                        <w:szCs w:val="24"/>
                                        <w:lang w:eastAsia="hr-HR"/>
                                      </w:rPr>
                                    </w:pPr>
                                    <w:r w:rsidRPr="00B67F11">
                                      <w:rPr>
                                        <w:rFonts w:ascii="Times New Roman" w:eastAsia="Times New Roman" w:hAnsi="Times New Roman" w:cs="Times New Roman"/>
                                        <w:sz w:val="24"/>
                                        <w:szCs w:val="24"/>
                                        <w:lang w:eastAsia="hr-HR"/>
                                      </w:rPr>
                                      <w:t xml:space="preserve">Poštovani, </w:t>
                                    </w:r>
                                  </w:p>
                                  <w:p w:rsidR="00B67F11" w:rsidRPr="00B67F11" w:rsidRDefault="00B67F11" w:rsidP="00B67F11">
                                    <w:pPr>
                                      <w:spacing w:before="100" w:beforeAutospacing="1" w:after="100" w:afterAutospacing="1" w:line="240" w:lineRule="auto"/>
                                      <w:rPr>
                                        <w:rFonts w:ascii="Times New Roman" w:eastAsia="Times New Roman" w:hAnsi="Times New Roman" w:cs="Times New Roman"/>
                                        <w:sz w:val="24"/>
                                        <w:szCs w:val="24"/>
                                        <w:lang w:eastAsia="hr-HR"/>
                                      </w:rPr>
                                    </w:pPr>
                                    <w:r w:rsidRPr="00B67F11">
                                      <w:rPr>
                                        <w:rFonts w:ascii="Times New Roman" w:eastAsia="Times New Roman" w:hAnsi="Times New Roman" w:cs="Times New Roman"/>
                                        <w:sz w:val="24"/>
                                        <w:szCs w:val="24"/>
                                        <w:lang w:eastAsia="hr-HR"/>
                                      </w:rPr>
                                      <w:t xml:space="preserve">U organizaciji Ministarstva poljoprivrede, Uprave za stručnu podršku razvoju poljoprivrede, u okviru Mjere 1 “Prenošenje znanja i aktivnosti informiranja”, planira se izvedba tečaja </w:t>
                                    </w:r>
                                    <w:r w:rsidRPr="00B67F11">
                                      <w:rPr>
                                        <w:rFonts w:ascii="Times New Roman" w:eastAsia="Times New Roman" w:hAnsi="Times New Roman" w:cs="Times New Roman"/>
                                        <w:b/>
                                        <w:bCs/>
                                        <w:sz w:val="24"/>
                                        <w:szCs w:val="24"/>
                                        <w:lang w:eastAsia="hr-HR"/>
                                      </w:rPr>
                                      <w:t>„Seoski turizam“</w:t>
                                    </w:r>
                                    <w:r w:rsidRPr="00B67F11">
                                      <w:rPr>
                                        <w:rFonts w:ascii="Times New Roman" w:eastAsia="Times New Roman" w:hAnsi="Times New Roman" w:cs="Times New Roman"/>
                                        <w:sz w:val="24"/>
                                        <w:szCs w:val="24"/>
                                        <w:lang w:eastAsia="hr-HR"/>
                                      </w:rPr>
                                      <w:t xml:space="preserve"> za poljoprivrednike, </w:t>
                                    </w:r>
                                    <w:r w:rsidRPr="00B67F11">
                                      <w:rPr>
                                        <w:rFonts w:ascii="Times New Roman" w:eastAsia="Times New Roman" w:hAnsi="Times New Roman" w:cs="Times New Roman"/>
                                        <w:b/>
                                        <w:bCs/>
                                        <w:sz w:val="24"/>
                                        <w:szCs w:val="24"/>
                                        <w:lang w:eastAsia="hr-HR"/>
                                      </w:rPr>
                                      <w:t>u trajanju 28.03. - 30.03.2022. na poluotoku Pelješcu.</w:t>
                                    </w:r>
                                    <w:r w:rsidRPr="00B67F11">
                                      <w:rPr>
                                        <w:rFonts w:ascii="Times New Roman" w:eastAsia="Times New Roman" w:hAnsi="Times New Roman" w:cs="Times New Roman"/>
                                        <w:sz w:val="24"/>
                                        <w:szCs w:val="24"/>
                                        <w:lang w:eastAsia="hr-HR"/>
                                      </w:rPr>
                                      <w:br/>
                                    </w:r>
                                    <w:r w:rsidRPr="00B67F11">
                                      <w:rPr>
                                        <w:rFonts w:ascii="Times New Roman" w:eastAsia="Times New Roman" w:hAnsi="Times New Roman" w:cs="Times New Roman"/>
                                        <w:sz w:val="24"/>
                                        <w:szCs w:val="24"/>
                                        <w:lang w:eastAsia="hr-HR"/>
                                      </w:rPr>
                                      <w:br/>
                                      <w:t>Tečaj je  namijenjen svim zainteresiranim poljoprivrednicima, koji su upisani u Upisnik poljoprivrednika kao nositelji ili članovi, bilo da se već bave nekim vidom seoskog turizma ili će se baviti. Program edukacije sadrži teme koje obrađuju sve aspekte bavljenja seoskim turizmom. Predavanja sa navedenim sadržajem će biti prva dva dana tečaja i održavat će se u Domu vinarske tradicije (PZ Putniković) u Putnikovićima, dok je treći dan predviđen za terensku nastavu i vježbe na OPG–u Antunović Miljenko (Agroturizam Antunović) u Kuni Pelješkoj.</w:t>
                                    </w:r>
                                  </w:p>
                                  <w:p w:rsidR="00B67F11" w:rsidRPr="00B67F11" w:rsidRDefault="00B67F11" w:rsidP="00B67F11">
                                    <w:pPr>
                                      <w:spacing w:before="100" w:beforeAutospacing="1" w:after="100" w:afterAutospacing="1" w:line="240" w:lineRule="auto"/>
                                      <w:rPr>
                                        <w:rFonts w:ascii="Times New Roman" w:eastAsia="Times New Roman" w:hAnsi="Times New Roman" w:cs="Times New Roman"/>
                                        <w:sz w:val="24"/>
                                        <w:szCs w:val="24"/>
                                        <w:lang w:eastAsia="hr-HR"/>
                                      </w:rPr>
                                    </w:pPr>
                                    <w:r w:rsidRPr="00B67F11">
                                      <w:rPr>
                                        <w:rFonts w:ascii="Times New Roman" w:eastAsia="Times New Roman" w:hAnsi="Times New Roman" w:cs="Times New Roman"/>
                                        <w:b/>
                                        <w:bCs/>
                                        <w:sz w:val="24"/>
                                        <w:szCs w:val="24"/>
                                        <w:lang w:eastAsia="hr-HR"/>
                                      </w:rPr>
                                      <w:t>Sudionicima izobrazbe koji završe program osposobljavanja izdaje se potvrda o završenom programu osposobljavanja, koja kasnije služi za upis dopunskih djelatnosti seoskog turizma na OPG-u, a pohađanje tečaja za polaznike je besplatno.</w:t>
                                    </w:r>
                                  </w:p>
                                  <w:p w:rsidR="00B67F11" w:rsidRPr="00B67F11" w:rsidRDefault="00B67F11" w:rsidP="00B67F11">
                                    <w:pPr>
                                      <w:spacing w:before="100" w:beforeAutospacing="1" w:after="100" w:afterAutospacing="1" w:line="240" w:lineRule="auto"/>
                                      <w:rPr>
                                        <w:rFonts w:ascii="Times New Roman" w:eastAsia="Times New Roman" w:hAnsi="Times New Roman" w:cs="Times New Roman"/>
                                        <w:sz w:val="24"/>
                                        <w:szCs w:val="24"/>
                                        <w:lang w:eastAsia="hr-HR"/>
                                      </w:rPr>
                                    </w:pPr>
                                    <w:r w:rsidRPr="00B67F11">
                                      <w:rPr>
                                        <w:rFonts w:ascii="Times New Roman" w:eastAsia="Times New Roman" w:hAnsi="Times New Roman" w:cs="Times New Roman"/>
                                        <w:sz w:val="24"/>
                                        <w:szCs w:val="24"/>
                                        <w:lang w:eastAsia="hr-HR"/>
                                      </w:rPr>
                                      <w:t xml:space="preserve">Da bi organizacija i provedba tečaja bila što uspješnija, pozivaju se zainteresirani da se jave putem e-pošte: </w:t>
                                    </w:r>
                                    <w:r w:rsidRPr="00B67F11">
                                      <w:rPr>
                                        <w:rFonts w:ascii="Times New Roman" w:eastAsia="Times New Roman" w:hAnsi="Times New Roman" w:cs="Times New Roman"/>
                                        <w:b/>
                                        <w:bCs/>
                                        <w:sz w:val="24"/>
                                        <w:szCs w:val="24"/>
                                        <w:u w:val="single"/>
                                        <w:lang w:eastAsia="hr-HR"/>
                                      </w:rPr>
                                      <w:t>frano.mihlinic@mps.hr ili na mobitel 091/488-2943,</w:t>
                                    </w:r>
                                    <w:r w:rsidRPr="00B67F11">
                                      <w:rPr>
                                        <w:rFonts w:ascii="Times New Roman" w:eastAsia="Times New Roman" w:hAnsi="Times New Roman" w:cs="Times New Roman"/>
                                        <w:sz w:val="24"/>
                                        <w:szCs w:val="24"/>
                                        <w:lang w:eastAsia="hr-HR"/>
                                      </w:rPr>
                                      <w:t xml:space="preserve"> pozivom ili slanjem poruke da žele pohađati tečaj iz seoskog turizma, uz što će navesti svoje ime i prezime i matični broj OPG-a, SOPG-a, PG-a kojeg su članovi. Za sve ostale informacije se javite na mobitel ili putem e-pošte.</w:t>
                                    </w:r>
                                    <w:r w:rsidRPr="00B67F11">
                                      <w:rPr>
                                        <w:rFonts w:ascii="Times New Roman" w:eastAsia="Times New Roman" w:hAnsi="Times New Roman" w:cs="Times New Roman"/>
                                        <w:sz w:val="24"/>
                                        <w:szCs w:val="24"/>
                                        <w:lang w:eastAsia="hr-HR"/>
                                      </w:rPr>
                                      <w:br/>
                                    </w:r>
                                    <w:r w:rsidRPr="00B67F11">
                                      <w:rPr>
                                        <w:rFonts w:ascii="Times New Roman" w:eastAsia="Times New Roman" w:hAnsi="Times New Roman" w:cs="Times New Roman"/>
                                        <w:sz w:val="24"/>
                                        <w:szCs w:val="24"/>
                                        <w:lang w:eastAsia="hr-HR"/>
                                      </w:rPr>
                                      <w:br/>
                                      <w:t>Zainteresirani za tečaj, prijavite se čim prije!</w:t>
                                    </w:r>
                                  </w:p>
                                  <w:p w:rsidR="00B67F11" w:rsidRPr="00B67F11" w:rsidRDefault="00B67F11" w:rsidP="00B67F11">
                                    <w:pPr>
                                      <w:spacing w:before="100" w:beforeAutospacing="1" w:after="100" w:afterAutospacing="1" w:line="240" w:lineRule="auto"/>
                                      <w:rPr>
                                        <w:rFonts w:ascii="Times New Roman" w:eastAsia="Times New Roman" w:hAnsi="Times New Roman" w:cs="Times New Roman"/>
                                        <w:sz w:val="24"/>
                                        <w:szCs w:val="24"/>
                                        <w:lang w:eastAsia="hr-HR"/>
                                      </w:rPr>
                                    </w:pPr>
                                    <w:r w:rsidRPr="00B67F11">
                                      <w:rPr>
                                        <w:rFonts w:ascii="Times New Roman" w:eastAsia="Times New Roman" w:hAnsi="Times New Roman" w:cs="Times New Roman"/>
                                        <w:sz w:val="24"/>
                                        <w:szCs w:val="24"/>
                                        <w:lang w:eastAsia="hr-HR"/>
                                      </w:rPr>
                                      <w:t>S poštovanjem,</w:t>
                                    </w: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r w:rsidR="00B67F11" w:rsidRPr="00B67F11" w:rsidTr="00B67F1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B67F11" w:rsidRPr="00B67F11">
              <w:trPr>
                <w:tblCellSpacing w:w="15" w:type="dxa"/>
              </w:trPr>
              <w:tc>
                <w:tcPr>
                  <w:tcW w:w="0" w:type="auto"/>
                  <w:vAlign w:val="center"/>
                  <w:hideMark/>
                </w:tcPr>
                <w:tbl>
                  <w:tblPr>
                    <w:tblW w:w="9000" w:type="dxa"/>
                    <w:tblCellSpacing w:w="15" w:type="dxa"/>
                    <w:tblCellMar>
                      <w:top w:w="15" w:type="dxa"/>
                      <w:left w:w="15" w:type="dxa"/>
                      <w:bottom w:w="15" w:type="dxa"/>
                      <w:right w:w="15" w:type="dxa"/>
                    </w:tblCellMar>
                    <w:tblLook w:val="04A0"/>
                  </w:tblPr>
                  <w:tblGrid>
                    <w:gridCol w:w="9000"/>
                  </w:tblGrid>
                  <w:tr w:rsidR="00B67F11" w:rsidRPr="00B67F1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10"/>
                        </w:tblGrid>
                        <w:tr w:rsidR="00B67F11" w:rsidRPr="00B67F11">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20"/>
                              </w:tblGrid>
                              <w:tr w:rsidR="00B67F11" w:rsidRPr="00B67F11">
                                <w:trPr>
                                  <w:tblCellSpacing w:w="15" w:type="dxa"/>
                                </w:trPr>
                                <w:tc>
                                  <w:tcPr>
                                    <w:tcW w:w="0" w:type="auto"/>
                                    <w:vAlign w:val="center"/>
                                    <w:hideMark/>
                                  </w:tcPr>
                                  <w:p w:rsidR="00B67F11" w:rsidRPr="00B67F11" w:rsidRDefault="00B67F11" w:rsidP="00B67F11">
                                    <w:pPr>
                                      <w:spacing w:before="100" w:beforeAutospacing="1" w:after="100" w:afterAutospacing="1" w:line="240" w:lineRule="auto"/>
                                      <w:rPr>
                                        <w:rFonts w:ascii="Times New Roman" w:eastAsia="Times New Roman" w:hAnsi="Times New Roman" w:cs="Times New Roman"/>
                                        <w:sz w:val="24"/>
                                        <w:szCs w:val="24"/>
                                        <w:lang w:eastAsia="hr-HR"/>
                                      </w:rPr>
                                    </w:pPr>
                                    <w:r w:rsidRPr="00B67F11">
                                      <w:rPr>
                                        <w:rFonts w:ascii="Times New Roman" w:eastAsia="Times New Roman" w:hAnsi="Times New Roman" w:cs="Times New Roman"/>
                                        <w:sz w:val="24"/>
                                        <w:szCs w:val="24"/>
                                        <w:lang w:eastAsia="hr-HR"/>
                                      </w:rPr>
                                      <w:t>Lokalna akcijska grupa ''LAG 5''</w:t>
                                    </w:r>
                                    <w:r w:rsidRPr="00B67F11">
                                      <w:rPr>
                                        <w:rFonts w:ascii="Times New Roman" w:eastAsia="Times New Roman" w:hAnsi="Times New Roman" w:cs="Times New Roman"/>
                                        <w:sz w:val="24"/>
                                        <w:szCs w:val="24"/>
                                        <w:lang w:eastAsia="hr-HR"/>
                                      </w:rPr>
                                      <w:br/>
                                      <w:t>Trg sv. Justine 13, 20260 Korčula</w:t>
                                    </w:r>
                                    <w:r w:rsidRPr="00B67F11">
                                      <w:rPr>
                                        <w:rFonts w:ascii="Times New Roman" w:eastAsia="Times New Roman" w:hAnsi="Times New Roman" w:cs="Times New Roman"/>
                                        <w:sz w:val="24"/>
                                        <w:szCs w:val="24"/>
                                        <w:lang w:eastAsia="hr-HR"/>
                                      </w:rPr>
                                      <w:br/>
                                      <w:t>tel. +38520713472</w:t>
                                    </w: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bl>
          <w:p w:rsidR="00B67F11" w:rsidRPr="00B67F11" w:rsidRDefault="00B67F11" w:rsidP="00B67F11">
            <w:pPr>
              <w:spacing w:after="0" w:line="240" w:lineRule="auto"/>
              <w:rPr>
                <w:rFonts w:ascii="Times New Roman" w:eastAsia="Times New Roman" w:hAnsi="Times New Roman" w:cs="Times New Roman"/>
                <w:sz w:val="24"/>
                <w:szCs w:val="24"/>
                <w:lang w:eastAsia="hr-HR"/>
              </w:rPr>
            </w:pPr>
          </w:p>
        </w:tc>
      </w:tr>
    </w:tbl>
    <w:p w:rsidR="00E90A5A" w:rsidRDefault="00E90A5A"/>
    <w:sectPr w:rsidR="00E90A5A"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7F11"/>
    <w:rsid w:val="001B09CE"/>
    <w:rsid w:val="0056023F"/>
    <w:rsid w:val="00774D8E"/>
    <w:rsid w:val="00B67F11"/>
    <w:rsid w:val="00E90A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F1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B67F11"/>
    <w:rPr>
      <w:b/>
      <w:bCs/>
    </w:rPr>
  </w:style>
</w:styles>
</file>

<file path=word/webSettings.xml><?xml version="1.0" encoding="utf-8"?>
<w:webSettings xmlns:r="http://schemas.openxmlformats.org/officeDocument/2006/relationships" xmlns:w="http://schemas.openxmlformats.org/wordprocessingml/2006/main">
  <w:divs>
    <w:div w:id="746457843">
      <w:bodyDiv w:val="1"/>
      <w:marLeft w:val="0"/>
      <w:marRight w:val="0"/>
      <w:marTop w:val="0"/>
      <w:marBottom w:val="0"/>
      <w:divBdr>
        <w:top w:val="none" w:sz="0" w:space="0" w:color="auto"/>
        <w:left w:val="none" w:sz="0" w:space="0" w:color="auto"/>
        <w:bottom w:val="none" w:sz="0" w:space="0" w:color="auto"/>
        <w:right w:val="none" w:sz="0" w:space="0" w:color="auto"/>
      </w:divBdr>
      <w:divsChild>
        <w:div w:id="1329752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2022-03-21T08:06:00Z</dcterms:created>
  <dcterms:modified xsi:type="dcterms:W3CDTF">2022-03-21T08:20:00Z</dcterms:modified>
</cp:coreProperties>
</file>