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2" w:rsidRDefault="003F3848">
      <w:r>
        <w:t>Poštovani,</w:t>
      </w:r>
      <w:r>
        <w:br/>
      </w:r>
      <w:r>
        <w:br/>
        <w:t>najavljujemo novi Natječaj LAG-a 5 iz Lokalne razvojne strategije 2014.-2020. za provedbu</w:t>
      </w:r>
      <w:r>
        <w:rPr>
          <w:rStyle w:val="Strong"/>
        </w:rPr>
        <w:t xml:space="preserve"> tipa operacije 2.1.2. "Ulaganja u razvoj nepoljoprivrednih djelatnosti u ruralnim područjima"</w:t>
      </w:r>
      <w:r>
        <w:t xml:space="preserve"> (istovjetan T.O. 6.4.1. iz PRR RH).</w:t>
      </w:r>
      <w:r>
        <w:br/>
      </w:r>
      <w:r>
        <w:br/>
        <w:t>Ulaganja iz ove mjere usmjerena su na:</w:t>
      </w:r>
      <w:r>
        <w:br/>
      </w:r>
      <w:r>
        <w:rPr>
          <w:rFonts w:cs="Times New Roman"/>
        </w:rPr>
        <w:t>◾️</w:t>
      </w:r>
      <w:r>
        <w:t xml:space="preserve"> ruralni turizam;</w:t>
      </w:r>
      <w:r>
        <w:br/>
      </w:r>
      <w:r>
        <w:rPr>
          <w:rFonts w:cs="Times New Roman"/>
        </w:rPr>
        <w:t>◾️</w:t>
      </w:r>
      <w:r>
        <w:t xml:space="preserve"> preradu, marketing i izravnu prodaju lokalnih proizvoda;</w:t>
      </w:r>
      <w:r>
        <w:br/>
      </w:r>
      <w:r>
        <w:rPr>
          <w:rFonts w:cs="Times New Roman"/>
        </w:rPr>
        <w:t>◾️</w:t>
      </w:r>
      <w:r>
        <w:t xml:space="preserve"> tradicijske, umjetničke obrte i izradu suvenira;</w:t>
      </w:r>
      <w:r>
        <w:br/>
      </w:r>
      <w:r>
        <w:rPr>
          <w:rFonts w:cs="Times New Roman"/>
        </w:rPr>
        <w:t>◾️</w:t>
      </w:r>
      <w:r>
        <w:t xml:space="preserve"> pružanje usluga u ruralnom području.</w:t>
      </w:r>
      <w:r>
        <w:br/>
      </w:r>
      <w:r>
        <w:br/>
        <w:t xml:space="preserve">Prihvatljivi korisnici moraju biti upisani u Upisnik poljoprivrednika najmanje godinu dana od dana podnošenja Zahtjeva za potporu i imati </w:t>
      </w:r>
      <w:r>
        <w:rPr>
          <w:rStyle w:val="Strong"/>
        </w:rPr>
        <w:t>ekonomsku veličinu poljoprivrednog gospodarstva od najmanje 2.000 eura</w:t>
      </w:r>
      <w:r>
        <w:t>.</w:t>
      </w:r>
      <w:r>
        <w:br/>
      </w:r>
      <w:r>
        <w:br/>
        <w:t xml:space="preserve">Korisnik mora biti registriran u skladu s nacionalnim zakonodavstvom za bilo koju djelatnost unutar sektora koji razvija i baviti se tom djelatnošću, odnosno imati </w:t>
      </w:r>
      <w:r>
        <w:rPr>
          <w:rStyle w:val="Strong"/>
        </w:rPr>
        <w:t>rješenje/odobrenje/drugi odgovarajući akt izdan od strane nadležnog tijela najmanje 90 dana prije dana objave natječaja</w:t>
      </w:r>
      <w:r>
        <w:t>.</w:t>
      </w:r>
      <w:r>
        <w:br/>
      </w:r>
      <w:r>
        <w:br/>
        <w:t xml:space="preserve">Iznos potpore kreće se u rasponu </w:t>
      </w:r>
      <w:r>
        <w:rPr>
          <w:rStyle w:val="Strong"/>
        </w:rPr>
        <w:t>od minimalno 15.000 EUR do maksimalnih 60.000 EUR</w:t>
      </w:r>
      <w:r>
        <w:t xml:space="preserve"> u kunskoj protuvrijednosti. Intenzitet potpore po projektu iznosi najviše</w:t>
      </w:r>
      <w:r>
        <w:rPr>
          <w:rStyle w:val="Strong"/>
        </w:rPr>
        <w:t xml:space="preserve"> 90% </w:t>
      </w:r>
      <w:r>
        <w:t>od ukupnih prihvatljivih troškova projekta.</w:t>
      </w:r>
      <w:r>
        <w:br/>
      </w:r>
      <w:r>
        <w:br/>
        <w:t>Predviđeno vrijeme raspisivanja natječaja je u studenom 2020. godine, o čemu ćemo Vas pravovremeno obavijestiti.</w:t>
      </w:r>
    </w:p>
    <w:p w:rsidR="003F3848" w:rsidRDefault="003F3848">
      <w:r>
        <w:t>Lokalna akcijska grupa ''LAG 5''</w:t>
      </w:r>
      <w:r>
        <w:br/>
        <w:t>Trg sv. Justine 13, 20260 Korčula</w:t>
      </w:r>
      <w:r>
        <w:br/>
        <w:t>tel. +38520713472</w:t>
      </w:r>
    </w:p>
    <w:sectPr w:rsidR="003F384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848"/>
    <w:rsid w:val="000D4A4D"/>
    <w:rsid w:val="001129D4"/>
    <w:rsid w:val="00195EFA"/>
    <w:rsid w:val="00325C9F"/>
    <w:rsid w:val="003F3848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2020-11-03T08:56:00Z</dcterms:created>
  <dcterms:modified xsi:type="dcterms:W3CDTF">2020-11-03T08:58:00Z</dcterms:modified>
</cp:coreProperties>
</file>