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7D" w:rsidRPr="00BD4A58" w:rsidRDefault="003F277D" w:rsidP="003F277D">
      <w:pPr>
        <w:spacing w:after="0" w:line="240" w:lineRule="auto"/>
        <w:rPr>
          <w:rFonts w:ascii="Times New Roman" w:eastAsia="SimSun" w:hAnsi="Times New Roman" w:cs="Times New Roman"/>
          <w:b/>
          <w:kern w:val="3"/>
          <w:sz w:val="24"/>
          <w:szCs w:val="24"/>
          <w:lang w:val="hr-HR"/>
        </w:rPr>
      </w:pPr>
    </w:p>
    <w:p w:rsidR="003F277D" w:rsidRDefault="003F277D" w:rsidP="003F277D">
      <w:pPr>
        <w:jc w:val="both"/>
        <w:rPr>
          <w:rFonts w:ascii="Times New Roman" w:eastAsia="SimSun" w:hAnsi="Times New Roman" w:cs="Times New Roman"/>
          <w:kern w:val="3"/>
          <w:sz w:val="24"/>
          <w:szCs w:val="24"/>
          <w:lang w:val="hr-HR"/>
        </w:rPr>
      </w:pPr>
      <w:r w:rsidRPr="003F277D">
        <w:rPr>
          <w:rFonts w:ascii="Times New Roman" w:eastAsia="SimSun" w:hAnsi="Times New Roman" w:cs="Times New Roman"/>
          <w:noProof/>
          <w:kern w:val="3"/>
          <w:sz w:val="24"/>
          <w:szCs w:val="24"/>
          <w:lang w:val="hr-HR" w:eastAsia="hr-HR"/>
        </w:rPr>
        <w:drawing>
          <wp:inline distT="0" distB="0" distL="0" distR="0">
            <wp:extent cx="467995" cy="563245"/>
            <wp:effectExtent l="19050" t="0" r="825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77D" w:rsidRDefault="003F277D" w:rsidP="009D1EA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val="hr-HR"/>
        </w:rPr>
        <w:t>Na temelju članka 1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7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hr-HR"/>
        </w:rPr>
        <w:t xml:space="preserve">. stavka 3. </w:t>
      </w:r>
      <w:proofErr w:type="spellStart"/>
      <w:proofErr w:type="gramStart"/>
      <w:r>
        <w:rPr>
          <w:rFonts w:ascii="Times New Roman" w:eastAsia="SimSun" w:hAnsi="Times New Roman" w:cs="Times New Roman"/>
          <w:kern w:val="3"/>
          <w:sz w:val="24"/>
          <w:szCs w:val="24"/>
        </w:rPr>
        <w:t>podstavka</w:t>
      </w:r>
      <w:proofErr w:type="spellEnd"/>
      <w:proofErr w:type="gram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3. </w:t>
      </w:r>
      <w:proofErr w:type="spellStart"/>
      <w:proofErr w:type="gramStart"/>
      <w:r>
        <w:rPr>
          <w:rFonts w:ascii="Times New Roman" w:eastAsia="SimSun" w:hAnsi="Times New Roman" w:cs="Times New Roman"/>
          <w:kern w:val="3"/>
          <w:sz w:val="24"/>
          <w:szCs w:val="24"/>
        </w:rPr>
        <w:t>Zakona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o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sustavu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civilne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zaštite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(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Narodne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novine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br. 82/15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i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118/18)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hr-HR"/>
        </w:rPr>
        <w:t xml:space="preserve"> i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članaka 14.</w:t>
      </w:r>
      <w:proofErr w:type="gramEnd"/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Statuta Općine Trpanj (Službeni glasnik Dubrovačko-neretvanske županije br. 03/13, 14/13 i 07/18), a u skladu sa Procjenom rizika od velikih nesreća (</w:t>
      </w:r>
      <w:r w:rsidR="009517D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Službeni glasnik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KLASA:351-04/19-01/1, URBROJ:2117/07-01/01-19-1) i </w:t>
      </w:r>
      <w:r w:rsidR="00F12D8A" w:rsidRPr="00D832C9">
        <w:rPr>
          <w:rFonts w:ascii="Times New Roman" w:hAnsi="Times New Roman" w:cs="Times New Roman"/>
          <w:sz w:val="24"/>
          <w:szCs w:val="24"/>
        </w:rPr>
        <w:t>KLASA:</w:t>
      </w:r>
      <w:r w:rsidR="00F12D8A">
        <w:rPr>
          <w:rFonts w:ascii="Times New Roman" w:hAnsi="Times New Roman" w:cs="Times New Roman"/>
          <w:sz w:val="24"/>
          <w:szCs w:val="24"/>
        </w:rPr>
        <w:t xml:space="preserve">810-01/13-01/02 </w:t>
      </w:r>
      <w:r w:rsidR="00F12D8A" w:rsidRPr="00D832C9">
        <w:rPr>
          <w:rFonts w:ascii="Times New Roman" w:hAnsi="Times New Roman" w:cs="Times New Roman"/>
          <w:sz w:val="24"/>
          <w:szCs w:val="24"/>
        </w:rPr>
        <w:t>URBROJ:</w:t>
      </w:r>
      <w:r w:rsidR="00F12D8A">
        <w:rPr>
          <w:rFonts w:ascii="Times New Roman" w:hAnsi="Times New Roman" w:cs="Times New Roman"/>
          <w:sz w:val="24"/>
          <w:szCs w:val="24"/>
        </w:rPr>
        <w:t xml:space="preserve">2117/07-01/01-18-3 </w:t>
      </w:r>
      <w:proofErr w:type="spellStart"/>
      <w:r w:rsidR="00F12D8A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F12D8A">
        <w:rPr>
          <w:rFonts w:ascii="Times New Roman" w:hAnsi="Times New Roman" w:cs="Times New Roman"/>
          <w:sz w:val="24"/>
          <w:szCs w:val="24"/>
        </w:rPr>
        <w:t xml:space="preserve"> 23. </w:t>
      </w:r>
      <w:proofErr w:type="spellStart"/>
      <w:proofErr w:type="gramStart"/>
      <w:r w:rsidR="00F12D8A">
        <w:rPr>
          <w:rFonts w:ascii="Times New Roman" w:hAnsi="Times New Roman" w:cs="Times New Roman"/>
          <w:sz w:val="24"/>
          <w:szCs w:val="24"/>
        </w:rPr>
        <w:t>prosinca</w:t>
      </w:r>
      <w:proofErr w:type="spellEnd"/>
      <w:proofErr w:type="gramEnd"/>
      <w:r w:rsidR="00F12D8A">
        <w:rPr>
          <w:rFonts w:ascii="Times New Roman" w:hAnsi="Times New Roman" w:cs="Times New Roman"/>
          <w:sz w:val="24"/>
          <w:szCs w:val="24"/>
        </w:rPr>
        <w:t xml:space="preserve"> 2019.godine </w:t>
      </w:r>
      <w:proofErr w:type="spellStart"/>
      <w:r w:rsidR="00F12D8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12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Plana djelovanja civilne zaštite Općine Trpanj</w:t>
      </w:r>
      <w:r w:rsidR="00F12D8A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(KLASA:810-01/19-01/01, URBROJ:2117/07-01/01-19</w:t>
      </w:r>
      <w:r w:rsidR="009D1EA4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-2 od 26.rujna 2019.g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),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hr-HR"/>
        </w:rPr>
        <w:t xml:space="preserve"> Općinsko vijeće Općine Trpanj  na sjednici održanoj dana </w:t>
      </w:r>
      <w:r w:rsidRPr="00AD008A">
        <w:rPr>
          <w:rFonts w:ascii="Times New Roman" w:eastAsia="SimSun" w:hAnsi="Times New Roman" w:cs="Times New Roman"/>
          <w:kern w:val="3"/>
          <w:sz w:val="24"/>
          <w:szCs w:val="24"/>
          <w:lang w:val="hr-HR"/>
        </w:rPr>
        <w:t>_______ 2020.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hr-HR"/>
        </w:rPr>
        <w:t xml:space="preserve"> godine, donijelo 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</w:p>
    <w:p w:rsidR="003F277D" w:rsidRDefault="003F277D" w:rsidP="003F277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:rsidR="003F277D" w:rsidRDefault="003F277D" w:rsidP="003F277D">
      <w:pPr>
        <w:suppressAutoHyphens/>
        <w:autoSpaceDN w:val="0"/>
        <w:spacing w:after="200" w:line="276" w:lineRule="auto"/>
        <w:ind w:left="2800" w:firstLine="113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hr-HR"/>
        </w:rPr>
      </w:pPr>
    </w:p>
    <w:p w:rsidR="00F12D8A" w:rsidRDefault="003F277D" w:rsidP="00F12D8A">
      <w:pPr>
        <w:suppressAutoHyphens/>
        <w:autoSpaceDN w:val="0"/>
        <w:spacing w:after="0" w:line="240" w:lineRule="auto"/>
        <w:ind w:left="2800" w:firstLine="113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val="hr-HR"/>
        </w:rPr>
      </w:pPr>
      <w:r w:rsidRPr="00F12D8A">
        <w:rPr>
          <w:rFonts w:ascii="Times New Roman" w:eastAsia="SimSun" w:hAnsi="Times New Roman" w:cs="Times New Roman"/>
          <w:b/>
          <w:kern w:val="3"/>
          <w:sz w:val="24"/>
          <w:szCs w:val="24"/>
          <w:lang w:val="hr-HR"/>
        </w:rPr>
        <w:t>O D L U K U</w:t>
      </w:r>
    </w:p>
    <w:p w:rsidR="00F12D8A" w:rsidRDefault="00F12D8A" w:rsidP="00F12D8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val="hr-HR"/>
        </w:rPr>
        <w:t xml:space="preserve">          </w:t>
      </w:r>
      <w:r w:rsidR="003F277D" w:rsidRPr="00F12D8A">
        <w:rPr>
          <w:rFonts w:ascii="Times New Roman" w:eastAsia="SimSun" w:hAnsi="Times New Roman" w:cs="Times New Roman"/>
          <w:b/>
          <w:kern w:val="3"/>
          <w:sz w:val="24"/>
          <w:szCs w:val="24"/>
          <w:lang w:val="hr-HR"/>
        </w:rPr>
        <w:t xml:space="preserve">o </w:t>
      </w:r>
      <w:proofErr w:type="spellStart"/>
      <w:r w:rsidR="003F277D" w:rsidRPr="00F12D8A">
        <w:rPr>
          <w:rFonts w:ascii="Times New Roman" w:eastAsia="SimSun" w:hAnsi="Times New Roman" w:cs="Times New Roman"/>
          <w:b/>
          <w:kern w:val="3"/>
          <w:sz w:val="24"/>
          <w:szCs w:val="24"/>
        </w:rPr>
        <w:t>određivanju</w:t>
      </w:r>
      <w:proofErr w:type="spellEnd"/>
      <w:r w:rsidR="003F277D" w:rsidRPr="00F12D8A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  <w:proofErr w:type="spellStart"/>
      <w:r w:rsidR="003F277D" w:rsidRPr="00F12D8A">
        <w:rPr>
          <w:rFonts w:ascii="Times New Roman" w:eastAsia="SimSun" w:hAnsi="Times New Roman" w:cs="Times New Roman"/>
          <w:b/>
          <w:kern w:val="3"/>
          <w:sz w:val="24"/>
          <w:szCs w:val="24"/>
        </w:rPr>
        <w:t>pravnih</w:t>
      </w:r>
      <w:proofErr w:type="spellEnd"/>
      <w:r w:rsidR="003F277D" w:rsidRPr="00F12D8A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  <w:proofErr w:type="spellStart"/>
      <w:r w:rsidR="003F277D" w:rsidRPr="00F12D8A">
        <w:rPr>
          <w:rFonts w:ascii="Times New Roman" w:eastAsia="SimSun" w:hAnsi="Times New Roman" w:cs="Times New Roman"/>
          <w:b/>
          <w:kern w:val="3"/>
          <w:sz w:val="24"/>
          <w:szCs w:val="24"/>
        </w:rPr>
        <w:t>osoba</w:t>
      </w:r>
      <w:proofErr w:type="spellEnd"/>
      <w:r w:rsidR="003F277D" w:rsidRPr="00F12D8A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  <w:proofErr w:type="spellStart"/>
      <w:r w:rsidR="003F277D" w:rsidRPr="00F12D8A">
        <w:rPr>
          <w:rFonts w:ascii="Times New Roman" w:eastAsia="SimSun" w:hAnsi="Times New Roman" w:cs="Times New Roman"/>
          <w:b/>
          <w:kern w:val="3"/>
          <w:sz w:val="24"/>
          <w:szCs w:val="24"/>
        </w:rPr>
        <w:t>od</w:t>
      </w:r>
      <w:proofErr w:type="spellEnd"/>
      <w:r w:rsidR="003F277D" w:rsidRPr="00F12D8A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  <w:proofErr w:type="spellStart"/>
      <w:r w:rsidR="003F277D" w:rsidRPr="00F12D8A">
        <w:rPr>
          <w:rFonts w:ascii="Times New Roman" w:eastAsia="SimSun" w:hAnsi="Times New Roman" w:cs="Times New Roman"/>
          <w:b/>
          <w:kern w:val="3"/>
          <w:sz w:val="24"/>
          <w:szCs w:val="24"/>
        </w:rPr>
        <w:t>interesa</w:t>
      </w:r>
      <w:proofErr w:type="spellEnd"/>
      <w:r w:rsidR="003F277D" w:rsidRPr="00F12D8A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  <w:proofErr w:type="spellStart"/>
      <w:r w:rsidR="003F277D" w:rsidRPr="00F12D8A">
        <w:rPr>
          <w:rFonts w:ascii="Times New Roman" w:eastAsia="SimSun" w:hAnsi="Times New Roman" w:cs="Times New Roman"/>
          <w:b/>
          <w:kern w:val="3"/>
          <w:sz w:val="24"/>
          <w:szCs w:val="24"/>
        </w:rPr>
        <w:t>za</w:t>
      </w:r>
      <w:proofErr w:type="spellEnd"/>
      <w:r w:rsidR="003F277D" w:rsidRPr="00F12D8A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  <w:proofErr w:type="spellStart"/>
      <w:r w:rsidR="003F277D" w:rsidRPr="00F12D8A">
        <w:rPr>
          <w:rFonts w:ascii="Times New Roman" w:eastAsia="SimSun" w:hAnsi="Times New Roman" w:cs="Times New Roman"/>
          <w:b/>
          <w:kern w:val="3"/>
          <w:sz w:val="24"/>
          <w:szCs w:val="24"/>
        </w:rPr>
        <w:t>sustav</w:t>
      </w:r>
      <w:proofErr w:type="spellEnd"/>
      <w:r w:rsidR="003F277D" w:rsidRPr="00F12D8A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  <w:proofErr w:type="spellStart"/>
      <w:r w:rsidR="003F277D" w:rsidRPr="00F12D8A">
        <w:rPr>
          <w:rFonts w:ascii="Times New Roman" w:eastAsia="SimSun" w:hAnsi="Times New Roman" w:cs="Times New Roman"/>
          <w:b/>
          <w:kern w:val="3"/>
          <w:sz w:val="24"/>
          <w:szCs w:val="24"/>
        </w:rPr>
        <w:t>civilne</w:t>
      </w:r>
      <w:proofErr w:type="spellEnd"/>
      <w:r w:rsidR="003F277D" w:rsidRPr="00F12D8A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  <w:proofErr w:type="spellStart"/>
      <w:r w:rsidR="003F277D" w:rsidRPr="00F12D8A">
        <w:rPr>
          <w:rFonts w:ascii="Times New Roman" w:eastAsia="SimSun" w:hAnsi="Times New Roman" w:cs="Times New Roman"/>
          <w:b/>
          <w:kern w:val="3"/>
          <w:sz w:val="24"/>
          <w:szCs w:val="24"/>
        </w:rPr>
        <w:t>zaštite</w:t>
      </w:r>
      <w:proofErr w:type="spellEnd"/>
      <w:r w:rsidR="003F277D" w:rsidRPr="00F12D8A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  <w:proofErr w:type="spellStart"/>
      <w:r w:rsidR="003F277D" w:rsidRPr="00F12D8A">
        <w:rPr>
          <w:rFonts w:ascii="Times New Roman" w:eastAsia="SimSun" w:hAnsi="Times New Roman" w:cs="Times New Roman"/>
          <w:b/>
          <w:kern w:val="3"/>
          <w:sz w:val="24"/>
          <w:szCs w:val="24"/>
        </w:rPr>
        <w:t>na</w:t>
      </w:r>
      <w:proofErr w:type="spellEnd"/>
      <w:r w:rsidR="003F277D" w:rsidRPr="00F12D8A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  <w:proofErr w:type="spellStart"/>
      <w:r w:rsidR="003F277D" w:rsidRPr="00F12D8A">
        <w:rPr>
          <w:rFonts w:ascii="Times New Roman" w:eastAsia="SimSun" w:hAnsi="Times New Roman" w:cs="Times New Roman"/>
          <w:b/>
          <w:kern w:val="3"/>
          <w:sz w:val="24"/>
          <w:szCs w:val="24"/>
        </w:rPr>
        <w:t>području</w:t>
      </w:r>
      <w:proofErr w:type="spellEnd"/>
      <w:r w:rsidR="003F277D" w:rsidRPr="00F12D8A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  <w:proofErr w:type="spellStart"/>
      <w:r w:rsidR="003F277D" w:rsidRPr="00F12D8A">
        <w:rPr>
          <w:rFonts w:ascii="Times New Roman" w:eastAsia="SimSun" w:hAnsi="Times New Roman" w:cs="Times New Roman"/>
          <w:b/>
          <w:kern w:val="3"/>
          <w:sz w:val="24"/>
          <w:szCs w:val="24"/>
        </w:rPr>
        <w:t>Općine</w:t>
      </w:r>
      <w:proofErr w:type="spellEnd"/>
      <w:r w:rsidR="003F277D" w:rsidRPr="00F12D8A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          </w:t>
      </w:r>
    </w:p>
    <w:p w:rsidR="003F277D" w:rsidRPr="00F12D8A" w:rsidRDefault="00F12D8A" w:rsidP="00F12D8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                                                                     </w:t>
      </w:r>
      <w:proofErr w:type="spellStart"/>
      <w:r w:rsidR="003F277D" w:rsidRPr="00F12D8A">
        <w:rPr>
          <w:rFonts w:ascii="Times New Roman" w:eastAsia="SimSun" w:hAnsi="Times New Roman" w:cs="Times New Roman"/>
          <w:b/>
          <w:kern w:val="3"/>
          <w:sz w:val="24"/>
          <w:szCs w:val="24"/>
        </w:rPr>
        <w:t>Trpanj</w:t>
      </w:r>
      <w:proofErr w:type="spellEnd"/>
    </w:p>
    <w:p w:rsidR="003F277D" w:rsidRDefault="003F277D" w:rsidP="00F12D8A">
      <w:pPr>
        <w:suppressAutoHyphens/>
        <w:autoSpaceDN w:val="0"/>
        <w:spacing w:after="0" w:line="276" w:lineRule="auto"/>
        <w:ind w:left="3500" w:firstLine="70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hr-HR"/>
        </w:rPr>
      </w:pPr>
    </w:p>
    <w:p w:rsidR="00F12D8A" w:rsidRDefault="00F12D8A" w:rsidP="00F12D8A">
      <w:pPr>
        <w:suppressAutoHyphens/>
        <w:autoSpaceDN w:val="0"/>
        <w:spacing w:after="0" w:line="276" w:lineRule="auto"/>
        <w:ind w:left="3500" w:firstLine="70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hr-HR"/>
        </w:rPr>
      </w:pPr>
    </w:p>
    <w:p w:rsidR="003F277D" w:rsidRDefault="003F277D" w:rsidP="003F277D">
      <w:pPr>
        <w:suppressAutoHyphens/>
        <w:autoSpaceDN w:val="0"/>
        <w:spacing w:after="200" w:line="276" w:lineRule="auto"/>
        <w:ind w:left="3500" w:firstLine="700"/>
        <w:jc w:val="both"/>
        <w:textAlignment w:val="baseline"/>
        <w:rPr>
          <w:rFonts w:ascii="Times New Roman" w:eastAsia="SimSun" w:hAnsi="Times New Roman" w:cs="Times New Roman"/>
          <w:kern w:val="3"/>
          <w:lang w:val="hr-HR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val="hr-HR"/>
        </w:rPr>
        <w:t>Članak1.</w:t>
      </w:r>
    </w:p>
    <w:p w:rsidR="003F277D" w:rsidRDefault="003F277D" w:rsidP="003F277D">
      <w:pPr>
        <w:suppressAutoHyphens/>
        <w:autoSpaceDN w:val="0"/>
        <w:spacing w:after="200" w:line="276" w:lineRule="auto"/>
        <w:ind w:firstLine="70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Ovom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odlukom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određuju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se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pravne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osobe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SimSun" w:hAnsi="Times New Roman" w:cs="Times New Roman"/>
          <w:kern w:val="3"/>
          <w:sz w:val="24"/>
          <w:szCs w:val="24"/>
        </w:rPr>
        <w:t>od</w:t>
      </w:r>
      <w:proofErr w:type="spellEnd"/>
      <w:proofErr w:type="gram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interesa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za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sustav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civilne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zaštite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na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području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Općine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Trpanj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s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ciljem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priprema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i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sudjelovanja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u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otklanjanju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posljedica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velikih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nesreće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i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katastrofa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Pravne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osobe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SimSun" w:hAnsi="Times New Roman" w:cs="Times New Roman"/>
          <w:kern w:val="3"/>
          <w:sz w:val="24"/>
          <w:szCs w:val="24"/>
        </w:rPr>
        <w:t>od</w:t>
      </w:r>
      <w:proofErr w:type="spellEnd"/>
      <w:proofErr w:type="gram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interesa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za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sustav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civilne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zaštite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na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području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Općine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Trpanj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su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one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pravne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osobe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koje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su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svojim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proizvodnim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uslužnim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materijalnim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ljudskim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i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drugim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resursima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značajni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nositelji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tih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djelatnosti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na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području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Općine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Trpanj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</w:p>
    <w:p w:rsidR="003F277D" w:rsidRPr="00F12D8A" w:rsidRDefault="003F277D" w:rsidP="00F12D8A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3F277D" w:rsidRDefault="003F277D" w:rsidP="003F277D">
      <w:pPr>
        <w:suppressAutoHyphens/>
        <w:autoSpaceDN w:val="0"/>
        <w:spacing w:after="200" w:line="276" w:lineRule="auto"/>
        <w:ind w:left="3500" w:firstLine="70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hr-HR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val="hr-HR"/>
        </w:rPr>
        <w:t>Članak 2.</w:t>
      </w:r>
    </w:p>
    <w:p w:rsidR="003F277D" w:rsidRDefault="003F277D" w:rsidP="00F12D8A">
      <w:pPr>
        <w:suppressAutoHyphens/>
        <w:autoSpaceDN w:val="0"/>
        <w:spacing w:after="200" w:line="276" w:lineRule="auto"/>
        <w:ind w:firstLine="70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Ovom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Odlukom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određuju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se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kapaciteti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ili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dio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kapaciteta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pravnih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osoba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od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interesa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za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sustav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civilne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zaštite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Općine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SimSun" w:hAnsi="Times New Roman" w:cs="Times New Roman"/>
          <w:kern w:val="3"/>
          <w:sz w:val="24"/>
          <w:szCs w:val="24"/>
        </w:rPr>
        <w:t>Trpanj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 a</w:t>
      </w:r>
      <w:proofErr w:type="gram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koji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su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od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značaja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za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reagiranje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u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velikim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nesrećama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te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se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utvrđuju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konkretne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zadaće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u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sustavu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civilne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zaštite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</w:p>
    <w:p w:rsidR="003F277D" w:rsidRDefault="003F277D" w:rsidP="003F277D">
      <w:pPr>
        <w:suppressAutoHyphens/>
        <w:autoSpaceDN w:val="0"/>
        <w:spacing w:after="200" w:line="276" w:lineRule="auto"/>
        <w:ind w:left="3500" w:firstLine="70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proofErr w:type="spellStart"/>
      <w:proofErr w:type="gramStart"/>
      <w:r>
        <w:rPr>
          <w:rFonts w:ascii="Times New Roman" w:eastAsia="SimSun" w:hAnsi="Times New Roman" w:cs="Times New Roman"/>
          <w:kern w:val="3"/>
          <w:sz w:val="24"/>
          <w:szCs w:val="24"/>
        </w:rPr>
        <w:t>Članak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3.</w:t>
      </w:r>
      <w:proofErr w:type="gramEnd"/>
    </w:p>
    <w:p w:rsidR="003F277D" w:rsidRDefault="003F277D" w:rsidP="003F277D">
      <w:pPr>
        <w:pStyle w:val="ListParagraph"/>
        <w:rPr>
          <w:rFonts w:eastAsia="Calibri"/>
          <w:lang w:val="en-US"/>
        </w:rPr>
      </w:pPr>
      <w:r>
        <w:rPr>
          <w:rFonts w:eastAsia="SimSun"/>
          <w:kern w:val="3"/>
        </w:rPr>
        <w:t>Pravne osobe iz članka 1. Odluke su:</w:t>
      </w:r>
    </w:p>
    <w:p w:rsidR="003F277D" w:rsidRDefault="003F277D" w:rsidP="003F277D">
      <w:pPr>
        <w:pStyle w:val="ListParagraph"/>
        <w:numPr>
          <w:ilvl w:val="0"/>
          <w:numId w:val="31"/>
        </w:numPr>
      </w:pPr>
      <w:r>
        <w:rPr>
          <w:rFonts w:eastAsia="Calibri"/>
          <w:lang w:val="en-US"/>
        </w:rPr>
        <w:t xml:space="preserve">Hotel </w:t>
      </w:r>
      <w:proofErr w:type="spellStart"/>
      <w:r>
        <w:rPr>
          <w:rFonts w:eastAsia="Calibri"/>
          <w:lang w:val="en-US"/>
        </w:rPr>
        <w:t>Faraon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d.o.o</w:t>
      </w:r>
      <w:proofErr w:type="spellEnd"/>
      <w:r>
        <w:rPr>
          <w:rFonts w:eastAsia="Calibri"/>
          <w:lang w:val="en-US"/>
        </w:rPr>
        <w:t xml:space="preserve">. ,Put </w:t>
      </w:r>
      <w:proofErr w:type="spellStart"/>
      <w:r>
        <w:rPr>
          <w:rFonts w:eastAsia="Calibri"/>
          <w:lang w:val="en-US"/>
        </w:rPr>
        <w:t>vila</w:t>
      </w:r>
      <w:proofErr w:type="spellEnd"/>
      <w:r>
        <w:rPr>
          <w:rFonts w:eastAsia="Calibri"/>
          <w:lang w:val="en-US"/>
        </w:rPr>
        <w:t xml:space="preserve"> 1, </w:t>
      </w:r>
      <w:proofErr w:type="spellStart"/>
      <w:r>
        <w:rPr>
          <w:rFonts w:eastAsia="Calibri"/>
          <w:lang w:val="en-US"/>
        </w:rPr>
        <w:t>Trpanj</w:t>
      </w:r>
      <w:proofErr w:type="spellEnd"/>
      <w:r>
        <w:rPr>
          <w:rFonts w:eastAsia="Calibri"/>
          <w:lang w:val="en-US"/>
        </w:rPr>
        <w:t>,  OIB: 98007195291</w:t>
      </w:r>
    </w:p>
    <w:p w:rsidR="003F277D" w:rsidRDefault="003F277D" w:rsidP="003F277D">
      <w:pPr>
        <w:pStyle w:val="ListParagraph"/>
        <w:numPr>
          <w:ilvl w:val="0"/>
          <w:numId w:val="31"/>
        </w:numPr>
      </w:pPr>
      <w:r>
        <w:rPr>
          <w:rFonts w:eastAsia="Calibri"/>
          <w:lang w:val="en-US"/>
        </w:rPr>
        <w:t xml:space="preserve">MAK-SAT </w:t>
      </w:r>
      <w:proofErr w:type="spellStart"/>
      <w:r>
        <w:rPr>
          <w:rFonts w:eastAsia="Calibri"/>
          <w:lang w:val="en-US"/>
        </w:rPr>
        <w:t>d.o.o</w:t>
      </w:r>
      <w:proofErr w:type="spellEnd"/>
      <w:r>
        <w:rPr>
          <w:rFonts w:eastAsia="Calibri"/>
          <w:lang w:val="en-US"/>
        </w:rPr>
        <w:t xml:space="preserve">. ,   </w:t>
      </w:r>
      <w:proofErr w:type="spellStart"/>
      <w:r>
        <w:rPr>
          <w:rFonts w:eastAsia="Calibri"/>
          <w:lang w:val="en-US"/>
        </w:rPr>
        <w:t>Dekovići</w:t>
      </w:r>
      <w:proofErr w:type="spellEnd"/>
      <w:r>
        <w:rPr>
          <w:rFonts w:eastAsia="Calibri"/>
          <w:lang w:val="en-US"/>
        </w:rPr>
        <w:t xml:space="preserve"> 22, </w:t>
      </w:r>
      <w:proofErr w:type="spellStart"/>
      <w:r>
        <w:rPr>
          <w:rFonts w:eastAsia="Calibri"/>
          <w:lang w:val="en-US"/>
        </w:rPr>
        <w:t>Trpanj</w:t>
      </w:r>
      <w:proofErr w:type="spellEnd"/>
      <w:r>
        <w:rPr>
          <w:rFonts w:eastAsia="Calibri"/>
          <w:lang w:val="en-US"/>
        </w:rPr>
        <w:t xml:space="preserve">  OIB: 55072836990</w:t>
      </w:r>
    </w:p>
    <w:p w:rsidR="003F277D" w:rsidRDefault="003F277D" w:rsidP="003F277D">
      <w:pPr>
        <w:pStyle w:val="ListParagraph"/>
        <w:numPr>
          <w:ilvl w:val="0"/>
          <w:numId w:val="31"/>
        </w:numPr>
      </w:pPr>
      <w:proofErr w:type="spellStart"/>
      <w:r>
        <w:rPr>
          <w:rFonts w:eastAsia="Calibri"/>
          <w:lang w:val="en-US"/>
        </w:rPr>
        <w:t>Komunalno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Trpanj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d.o.o</w:t>
      </w:r>
      <w:proofErr w:type="spellEnd"/>
      <w:r>
        <w:rPr>
          <w:rFonts w:eastAsia="Calibri"/>
          <w:lang w:val="en-US"/>
        </w:rPr>
        <w:t xml:space="preserve">.,  Put </w:t>
      </w:r>
      <w:proofErr w:type="spellStart"/>
      <w:r>
        <w:rPr>
          <w:rFonts w:eastAsia="Calibri"/>
          <w:lang w:val="en-US"/>
        </w:rPr>
        <w:t>Dubokog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doca</w:t>
      </w:r>
      <w:proofErr w:type="spellEnd"/>
      <w:r>
        <w:rPr>
          <w:rFonts w:eastAsia="Calibri"/>
          <w:lang w:val="en-US"/>
        </w:rPr>
        <w:t xml:space="preserve"> 3, </w:t>
      </w:r>
      <w:proofErr w:type="spellStart"/>
      <w:r>
        <w:rPr>
          <w:rFonts w:eastAsia="Calibri"/>
          <w:lang w:val="en-US"/>
        </w:rPr>
        <w:t>Trpanj</w:t>
      </w:r>
      <w:proofErr w:type="spellEnd"/>
      <w:r>
        <w:rPr>
          <w:rFonts w:eastAsia="Calibri"/>
          <w:lang w:val="en-US"/>
        </w:rPr>
        <w:t xml:space="preserve">    OIB:54389735230</w:t>
      </w:r>
    </w:p>
    <w:p w:rsidR="003F277D" w:rsidRDefault="003F277D" w:rsidP="003F277D">
      <w:pPr>
        <w:pStyle w:val="ListParagraph"/>
        <w:numPr>
          <w:ilvl w:val="0"/>
          <w:numId w:val="31"/>
        </w:numPr>
      </w:pPr>
      <w:proofErr w:type="spellStart"/>
      <w:r>
        <w:rPr>
          <w:rFonts w:eastAsia="Calibri"/>
          <w:lang w:val="en-US"/>
        </w:rPr>
        <w:t>Izvor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Orah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d.o.o</w:t>
      </w:r>
      <w:proofErr w:type="spellEnd"/>
      <w:r>
        <w:rPr>
          <w:rFonts w:eastAsia="Calibri"/>
          <w:lang w:val="en-US"/>
        </w:rPr>
        <w:t xml:space="preserve">., , Put </w:t>
      </w:r>
      <w:proofErr w:type="spellStart"/>
      <w:r>
        <w:rPr>
          <w:rFonts w:eastAsia="Calibri"/>
          <w:lang w:val="en-US"/>
        </w:rPr>
        <w:t>dubokog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doca</w:t>
      </w:r>
      <w:proofErr w:type="spellEnd"/>
      <w:r>
        <w:rPr>
          <w:rFonts w:eastAsia="Calibri"/>
          <w:lang w:val="en-US"/>
        </w:rPr>
        <w:t xml:space="preserve"> 3,Trpanj     OIB: 43039707757</w:t>
      </w:r>
    </w:p>
    <w:p w:rsidR="003F277D" w:rsidRDefault="003F277D" w:rsidP="003F277D"/>
    <w:p w:rsidR="003F277D" w:rsidRDefault="003F277D" w:rsidP="003F277D"/>
    <w:tbl>
      <w:tblPr>
        <w:tblStyle w:val="TableGrid"/>
        <w:tblW w:w="10815" w:type="dxa"/>
        <w:tblInd w:w="-920" w:type="dxa"/>
        <w:tblLayout w:type="fixed"/>
        <w:tblLook w:val="04A0"/>
      </w:tblPr>
      <w:tblGrid>
        <w:gridCol w:w="1303"/>
        <w:gridCol w:w="1535"/>
        <w:gridCol w:w="1463"/>
        <w:gridCol w:w="2118"/>
        <w:gridCol w:w="1844"/>
        <w:gridCol w:w="2552"/>
      </w:tblGrid>
      <w:tr w:rsidR="003F277D" w:rsidTr="003F277D">
        <w:trPr>
          <w:trHeight w:val="885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3F277D" w:rsidRDefault="003F277D">
            <w:pPr>
              <w:pStyle w:val="NoSpacing"/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  <w:p w:rsidR="003F277D" w:rsidRDefault="003F277D">
            <w:pPr>
              <w:jc w:val="center"/>
            </w:pPr>
            <w:r>
              <w:rPr>
                <w:rFonts w:cs="Times New Roman"/>
                <w:b/>
                <w:szCs w:val="24"/>
              </w:rPr>
              <w:t>PRAVNE OSOBE OD INTERESA ZA SUSTAV CZ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3F277D" w:rsidRDefault="003F277D">
            <w:pPr>
              <w:jc w:val="center"/>
              <w:rPr>
                <w:b/>
              </w:rPr>
            </w:pPr>
          </w:p>
          <w:p w:rsidR="003F277D" w:rsidRDefault="003F277D">
            <w:pPr>
              <w:jc w:val="center"/>
              <w:rPr>
                <w:b/>
              </w:rPr>
            </w:pPr>
            <w:r>
              <w:rPr>
                <w:b/>
              </w:rPr>
              <w:t>MATERIJALNO TEHNIČKA SREDSTVA (MTS)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3F277D" w:rsidRDefault="003F277D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3F277D" w:rsidRDefault="003F277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BROJ ZAPOSLENIH/</w:t>
            </w:r>
          </w:p>
          <w:p w:rsidR="003F277D" w:rsidRDefault="003F277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ANGAŽIRANE</w:t>
            </w:r>
          </w:p>
          <w:p w:rsidR="003F277D" w:rsidRDefault="003F277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OSOBE KOJE</w:t>
            </w:r>
          </w:p>
          <w:p w:rsidR="003F277D" w:rsidRDefault="003F277D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szCs w:val="24"/>
              </w:rPr>
              <w:t>RUKUJU MTS</w:t>
            </w:r>
          </w:p>
        </w:tc>
        <w:tc>
          <w:tcPr>
            <w:tcW w:w="6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3F277D" w:rsidRDefault="003F277D">
            <w:pPr>
              <w:jc w:val="center"/>
              <w:rPr>
                <w:b/>
              </w:rPr>
            </w:pPr>
          </w:p>
          <w:p w:rsidR="003F277D" w:rsidRDefault="003F277D">
            <w:pPr>
              <w:jc w:val="center"/>
              <w:rPr>
                <w:b/>
              </w:rPr>
            </w:pPr>
            <w:r>
              <w:rPr>
                <w:b/>
              </w:rPr>
              <w:t>ZADAĆE PO RIZICIMA</w:t>
            </w:r>
          </w:p>
        </w:tc>
      </w:tr>
      <w:tr w:rsidR="003F277D" w:rsidTr="003F277D">
        <w:trPr>
          <w:trHeight w:val="1530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7D" w:rsidRDefault="003F277D"/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7D" w:rsidRDefault="003F277D">
            <w:pPr>
              <w:rPr>
                <w:b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7D" w:rsidRDefault="003F277D">
            <w:pPr>
              <w:rPr>
                <w:b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F277D" w:rsidRDefault="003F277D">
            <w:pPr>
              <w:jc w:val="center"/>
              <w:rPr>
                <w:b/>
              </w:rPr>
            </w:pPr>
          </w:p>
          <w:p w:rsidR="003F277D" w:rsidRDefault="003F277D">
            <w:pPr>
              <w:jc w:val="center"/>
              <w:rPr>
                <w:b/>
              </w:rPr>
            </w:pPr>
            <w:r>
              <w:rPr>
                <w:b/>
              </w:rPr>
              <w:t>POTRES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F277D" w:rsidRDefault="003F277D">
            <w:pPr>
              <w:jc w:val="center"/>
              <w:rPr>
                <w:b/>
              </w:rPr>
            </w:pPr>
          </w:p>
          <w:p w:rsidR="003F277D" w:rsidRDefault="003F277D">
            <w:pPr>
              <w:jc w:val="center"/>
              <w:rPr>
                <w:b/>
              </w:rPr>
            </w:pPr>
            <w:r>
              <w:rPr>
                <w:b/>
              </w:rPr>
              <w:t>POŽAR OTVORENOOG TIPA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F277D" w:rsidRDefault="003F277D">
            <w:pPr>
              <w:jc w:val="center"/>
              <w:rPr>
                <w:b/>
              </w:rPr>
            </w:pPr>
          </w:p>
          <w:p w:rsidR="003F277D" w:rsidRDefault="003F277D">
            <w:pPr>
              <w:jc w:val="center"/>
              <w:rPr>
                <w:b/>
              </w:rPr>
            </w:pPr>
            <w:r>
              <w:rPr>
                <w:b/>
              </w:rPr>
              <w:t>SUŠA</w:t>
            </w:r>
          </w:p>
        </w:tc>
      </w:tr>
      <w:tr w:rsidR="003F277D" w:rsidTr="003F277D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D" w:rsidRDefault="003F277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Hotel </w:t>
            </w:r>
            <w:proofErr w:type="spellStart"/>
            <w:r>
              <w:rPr>
                <w:rFonts w:eastAsia="Calibri"/>
              </w:rPr>
              <w:t>Faraon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d.o.o</w:t>
            </w:r>
            <w:proofErr w:type="spellEnd"/>
            <w:r>
              <w:rPr>
                <w:rFonts w:eastAsia="Calibri"/>
              </w:rPr>
              <w:t xml:space="preserve">., </w:t>
            </w:r>
          </w:p>
          <w:p w:rsidR="003F277D" w:rsidRDefault="003F277D">
            <w:r>
              <w:rPr>
                <w:rFonts w:eastAsia="Calibri"/>
              </w:rPr>
              <w:t xml:space="preserve">Put </w:t>
            </w:r>
            <w:proofErr w:type="spellStart"/>
            <w:r>
              <w:rPr>
                <w:rFonts w:eastAsia="Calibri"/>
              </w:rPr>
              <w:t>vila</w:t>
            </w:r>
            <w:proofErr w:type="spellEnd"/>
            <w:r>
              <w:rPr>
                <w:rFonts w:eastAsia="Calibri"/>
              </w:rPr>
              <w:t xml:space="preserve"> 1, </w:t>
            </w:r>
            <w:proofErr w:type="spellStart"/>
            <w:r>
              <w:rPr>
                <w:rFonts w:eastAsia="Calibri"/>
              </w:rPr>
              <w:t>Trpanj</w:t>
            </w:r>
            <w:proofErr w:type="spellEnd"/>
            <w:r>
              <w:rPr>
                <w:rFonts w:eastAsia="Calibri"/>
              </w:rPr>
              <w:t xml:space="preserve">  </w:t>
            </w:r>
          </w:p>
          <w:p w:rsidR="003F277D" w:rsidRDefault="003F277D"/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D" w:rsidRPr="009D1EA4" w:rsidRDefault="003F277D">
            <w:proofErr w:type="spellStart"/>
            <w:r w:rsidRPr="009D1EA4">
              <w:t>Veliki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paviljon</w:t>
            </w:r>
            <w:proofErr w:type="spellEnd"/>
            <w:r w:rsidRPr="009D1EA4">
              <w:t xml:space="preserve"> 1– 85 soba(178 </w:t>
            </w:r>
            <w:proofErr w:type="spellStart"/>
            <w:r w:rsidRPr="009D1EA4">
              <w:t>kreveta</w:t>
            </w:r>
            <w:proofErr w:type="spellEnd"/>
            <w:r w:rsidRPr="009D1EA4">
              <w:t xml:space="preserve"> + 59 </w:t>
            </w:r>
            <w:proofErr w:type="spellStart"/>
            <w:r w:rsidRPr="009D1EA4">
              <w:t>pomoćnih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kreveta</w:t>
            </w:r>
            <w:proofErr w:type="spellEnd"/>
          </w:p>
          <w:p w:rsidR="003F277D" w:rsidRPr="009D1EA4" w:rsidRDefault="003F277D">
            <w:proofErr w:type="spellStart"/>
            <w:r w:rsidRPr="009D1EA4">
              <w:t>Veliki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paviljon</w:t>
            </w:r>
            <w:proofErr w:type="spellEnd"/>
            <w:r w:rsidRPr="009D1EA4">
              <w:t xml:space="preserve"> 2 – 12 soba(24 </w:t>
            </w:r>
            <w:proofErr w:type="spellStart"/>
            <w:r w:rsidRPr="009D1EA4">
              <w:t>kreveta</w:t>
            </w:r>
            <w:proofErr w:type="spellEnd"/>
            <w:r w:rsidRPr="009D1EA4">
              <w:t xml:space="preserve"> +12 </w:t>
            </w:r>
            <w:proofErr w:type="spellStart"/>
            <w:r w:rsidRPr="009D1EA4">
              <w:t>pomoćnih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kreveta</w:t>
            </w:r>
            <w:proofErr w:type="spellEnd"/>
          </w:p>
          <w:p w:rsidR="003F277D" w:rsidRPr="009D1EA4" w:rsidRDefault="003F277D">
            <w:proofErr w:type="spellStart"/>
            <w:r w:rsidRPr="009D1EA4">
              <w:t>Kuhinja</w:t>
            </w:r>
            <w:proofErr w:type="spellEnd"/>
            <w:r w:rsidRPr="009D1EA4">
              <w:t xml:space="preserve"> I </w:t>
            </w:r>
            <w:proofErr w:type="spellStart"/>
            <w:r w:rsidRPr="009D1EA4">
              <w:t>restoran</w:t>
            </w:r>
            <w:proofErr w:type="spellEnd"/>
          </w:p>
          <w:p w:rsidR="003F277D" w:rsidRPr="009D1EA4" w:rsidRDefault="003F277D">
            <w:r w:rsidRPr="009D1EA4">
              <w:t xml:space="preserve">U </w:t>
            </w:r>
            <w:proofErr w:type="spellStart"/>
            <w:r w:rsidRPr="009D1EA4">
              <w:t>slučaju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nesreće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moguć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prihvat</w:t>
            </w:r>
            <w:proofErr w:type="spellEnd"/>
            <w:r w:rsidRPr="009D1EA4">
              <w:t xml:space="preserve"> 273 </w:t>
            </w:r>
            <w:proofErr w:type="spellStart"/>
            <w:r w:rsidRPr="009D1EA4">
              <w:t>osobe</w:t>
            </w:r>
            <w:proofErr w:type="spellEnd"/>
            <w:r w:rsidRPr="009D1EA4">
              <w:t xml:space="preserve">(3 </w:t>
            </w:r>
            <w:proofErr w:type="spellStart"/>
            <w:r w:rsidRPr="009D1EA4">
              <w:t>obroka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dnevno</w:t>
            </w:r>
            <w:proofErr w:type="spellEnd"/>
            <w:r w:rsidRPr="009D1EA4">
              <w:t>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D" w:rsidRPr="009D1EA4" w:rsidRDefault="003F277D">
            <w:proofErr w:type="spellStart"/>
            <w:r w:rsidRPr="009D1EA4">
              <w:t>djelatnici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na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recepciji</w:t>
            </w:r>
            <w:proofErr w:type="spellEnd"/>
            <w:r w:rsidRPr="009D1EA4">
              <w:t xml:space="preserve"> ( 5),</w:t>
            </w:r>
          </w:p>
          <w:p w:rsidR="003F277D" w:rsidRPr="009D1EA4" w:rsidRDefault="003F277D">
            <w:proofErr w:type="spellStart"/>
            <w:r w:rsidRPr="009D1EA4">
              <w:t>djelatnici</w:t>
            </w:r>
            <w:proofErr w:type="spellEnd"/>
            <w:r w:rsidRPr="009D1EA4">
              <w:t xml:space="preserve"> u </w:t>
            </w:r>
            <w:proofErr w:type="spellStart"/>
            <w:r w:rsidRPr="009D1EA4">
              <w:t>kuhinji</w:t>
            </w:r>
            <w:proofErr w:type="spellEnd"/>
            <w:r w:rsidRPr="009D1EA4">
              <w:t xml:space="preserve"> (15),</w:t>
            </w:r>
          </w:p>
          <w:p w:rsidR="003F277D" w:rsidRPr="009D1EA4" w:rsidRDefault="003F277D">
            <w:proofErr w:type="spellStart"/>
            <w:r w:rsidRPr="009D1EA4">
              <w:t>djelatnici</w:t>
            </w:r>
            <w:proofErr w:type="spellEnd"/>
            <w:r w:rsidRPr="009D1EA4">
              <w:t xml:space="preserve"> u </w:t>
            </w:r>
            <w:proofErr w:type="spellStart"/>
            <w:r w:rsidRPr="009D1EA4">
              <w:t>restoranu</w:t>
            </w:r>
            <w:proofErr w:type="spellEnd"/>
            <w:r w:rsidRPr="009D1EA4">
              <w:t>(18)</w:t>
            </w:r>
          </w:p>
          <w:p w:rsidR="003F277D" w:rsidRPr="009D1EA4" w:rsidRDefault="003F277D">
            <w:proofErr w:type="spellStart"/>
            <w:r w:rsidRPr="009D1EA4">
              <w:t>djelatnici</w:t>
            </w:r>
            <w:proofErr w:type="spellEnd"/>
            <w:r w:rsidRPr="009D1EA4">
              <w:t xml:space="preserve"> u </w:t>
            </w:r>
            <w:proofErr w:type="spellStart"/>
            <w:r w:rsidRPr="009D1EA4">
              <w:t>sobama</w:t>
            </w:r>
            <w:proofErr w:type="spellEnd"/>
            <w:r w:rsidRPr="009D1EA4">
              <w:t>(10),</w:t>
            </w:r>
          </w:p>
          <w:p w:rsidR="003F277D" w:rsidRPr="009D1EA4" w:rsidRDefault="003F277D">
            <w:proofErr w:type="spellStart"/>
            <w:r w:rsidRPr="009D1EA4">
              <w:t>djelatnici</w:t>
            </w:r>
            <w:proofErr w:type="spellEnd"/>
            <w:r w:rsidRPr="009D1EA4">
              <w:t xml:space="preserve"> u </w:t>
            </w:r>
            <w:proofErr w:type="spellStart"/>
            <w:r w:rsidRPr="009D1EA4">
              <w:t>održavanju</w:t>
            </w:r>
            <w:proofErr w:type="spellEnd"/>
            <w:r w:rsidRPr="009D1EA4">
              <w:t>(2)</w:t>
            </w:r>
            <w:proofErr w:type="spellStart"/>
            <w:r w:rsidRPr="009D1EA4">
              <w:t>rukovodni</w:t>
            </w:r>
            <w:proofErr w:type="spellEnd"/>
            <w:r w:rsidRPr="009D1EA4">
              <w:t xml:space="preserve"> I </w:t>
            </w:r>
            <w:proofErr w:type="spellStart"/>
            <w:r w:rsidRPr="009D1EA4">
              <w:t>uredski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djelatnici</w:t>
            </w:r>
            <w:proofErr w:type="spellEnd"/>
            <w:r w:rsidRPr="009D1EA4">
              <w:t xml:space="preserve">  (5)</w:t>
            </w:r>
          </w:p>
          <w:p w:rsidR="003F277D" w:rsidRPr="009D1EA4" w:rsidRDefault="003F277D"/>
          <w:p w:rsidR="003F277D" w:rsidRPr="009D1EA4" w:rsidRDefault="003F277D"/>
          <w:p w:rsidR="003F277D" w:rsidRPr="009D1EA4" w:rsidRDefault="003F277D"/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D" w:rsidRPr="009D1EA4" w:rsidRDefault="003F277D">
            <w:proofErr w:type="spellStart"/>
            <w:r w:rsidRPr="009D1EA4">
              <w:t>zbrinjavanje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ugroženog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stanovništva</w:t>
            </w:r>
            <w:proofErr w:type="spellEnd"/>
            <w:r w:rsidRPr="009D1EA4">
              <w:t>,</w:t>
            </w:r>
          </w:p>
          <w:p w:rsidR="003F277D" w:rsidRPr="009D1EA4" w:rsidRDefault="003F277D">
            <w:proofErr w:type="spellStart"/>
            <w:r w:rsidRPr="009D1EA4">
              <w:t>osiguranje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hrane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ugroženom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stanovništvu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D" w:rsidRPr="009D1EA4" w:rsidRDefault="003F277D">
            <w:proofErr w:type="spellStart"/>
            <w:r w:rsidRPr="009D1EA4">
              <w:t>zbrinjavanje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ugroženog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stanovništva</w:t>
            </w:r>
            <w:proofErr w:type="spellEnd"/>
            <w:r w:rsidRPr="009D1EA4">
              <w:t>,</w:t>
            </w:r>
          </w:p>
          <w:p w:rsidR="003F277D" w:rsidRPr="009D1EA4" w:rsidRDefault="003F277D">
            <w:proofErr w:type="spellStart"/>
            <w:r w:rsidRPr="009D1EA4">
              <w:t>osiguranje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hrane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ugroženom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stanovništvu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D" w:rsidRPr="009D1EA4" w:rsidRDefault="003F277D">
            <w:proofErr w:type="spellStart"/>
            <w:r w:rsidRPr="009D1EA4">
              <w:t>zbrinjavanje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ugroženog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stanovništva</w:t>
            </w:r>
            <w:proofErr w:type="spellEnd"/>
            <w:r w:rsidRPr="009D1EA4">
              <w:t>,</w:t>
            </w:r>
          </w:p>
          <w:p w:rsidR="003F277D" w:rsidRPr="009D1EA4" w:rsidRDefault="003F277D">
            <w:proofErr w:type="spellStart"/>
            <w:r w:rsidRPr="009D1EA4">
              <w:t>osiguranje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hrane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ugroženom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stanovništvu</w:t>
            </w:r>
            <w:proofErr w:type="spellEnd"/>
          </w:p>
        </w:tc>
      </w:tr>
      <w:tr w:rsidR="003F277D" w:rsidTr="003F277D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D" w:rsidRDefault="003F277D">
            <w:r>
              <w:t xml:space="preserve">MAK-SAT </w:t>
            </w:r>
            <w:proofErr w:type="spellStart"/>
            <w:r>
              <w:t>d.o.o</w:t>
            </w:r>
            <w:proofErr w:type="spellEnd"/>
            <w:r>
              <w:t>.</w:t>
            </w:r>
          </w:p>
          <w:p w:rsidR="003F277D" w:rsidRDefault="003F277D">
            <w:proofErr w:type="spellStart"/>
            <w:r>
              <w:t>Dekovići</w:t>
            </w:r>
            <w:proofErr w:type="spellEnd"/>
            <w:r>
              <w:t xml:space="preserve">  22</w:t>
            </w:r>
          </w:p>
          <w:p w:rsidR="003F277D" w:rsidRDefault="003F277D">
            <w:proofErr w:type="spellStart"/>
            <w:r>
              <w:t>Trpanj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D" w:rsidRPr="009D1EA4" w:rsidRDefault="003F277D">
            <w:proofErr w:type="spellStart"/>
            <w:r w:rsidRPr="009D1EA4">
              <w:t>Pansion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Katić-smještaj</w:t>
            </w:r>
            <w:proofErr w:type="spellEnd"/>
            <w:r w:rsidRPr="009D1EA4">
              <w:t xml:space="preserve">  (33),</w:t>
            </w:r>
          </w:p>
          <w:p w:rsidR="003F277D" w:rsidRPr="009D1EA4" w:rsidRDefault="003F277D">
            <w:proofErr w:type="spellStart"/>
            <w:r w:rsidRPr="009D1EA4">
              <w:t>Pansion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Katić</w:t>
            </w:r>
            <w:proofErr w:type="spellEnd"/>
            <w:r w:rsidRPr="009D1EA4">
              <w:t xml:space="preserve">, </w:t>
            </w:r>
            <w:proofErr w:type="spellStart"/>
            <w:r w:rsidRPr="009D1EA4">
              <w:t>restoran-priprema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obroka</w:t>
            </w:r>
            <w:proofErr w:type="spellEnd"/>
            <w:r w:rsidRPr="009D1EA4">
              <w:t xml:space="preserve"> (50)</w:t>
            </w:r>
          </w:p>
          <w:p w:rsidR="003F277D" w:rsidRPr="009D1EA4" w:rsidRDefault="003F277D">
            <w:r w:rsidRPr="009D1EA4">
              <w:t xml:space="preserve">Pekara-250komada </w:t>
            </w:r>
            <w:proofErr w:type="spellStart"/>
            <w:r w:rsidRPr="009D1EA4">
              <w:t>kruha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dnevno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D" w:rsidRPr="009D1EA4" w:rsidRDefault="003F277D">
            <w:proofErr w:type="spellStart"/>
            <w:r w:rsidRPr="009D1EA4">
              <w:t>Direktor</w:t>
            </w:r>
            <w:proofErr w:type="spellEnd"/>
            <w:r w:rsidRPr="009D1EA4">
              <w:t xml:space="preserve">-(1) </w:t>
            </w:r>
            <w:proofErr w:type="spellStart"/>
            <w:r w:rsidRPr="009D1EA4">
              <w:t>organizacijski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poslovi,Kuhar</w:t>
            </w:r>
            <w:proofErr w:type="spellEnd"/>
            <w:r w:rsidRPr="009D1EA4">
              <w:t>(3)-</w:t>
            </w:r>
            <w:proofErr w:type="spellStart"/>
            <w:r w:rsidRPr="009D1EA4">
              <w:t>priprema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hrane</w:t>
            </w:r>
            <w:proofErr w:type="spellEnd"/>
            <w:r w:rsidRPr="009D1EA4">
              <w:t xml:space="preserve"> I </w:t>
            </w:r>
            <w:proofErr w:type="spellStart"/>
            <w:r w:rsidRPr="009D1EA4">
              <w:t>pića,konobar</w:t>
            </w:r>
            <w:proofErr w:type="spellEnd"/>
            <w:r w:rsidRPr="009D1EA4">
              <w:t>(</w:t>
            </w:r>
          </w:p>
          <w:p w:rsidR="003F277D" w:rsidRPr="009D1EA4" w:rsidRDefault="003F277D">
            <w:r w:rsidRPr="009D1EA4">
              <w:t xml:space="preserve">3) </w:t>
            </w:r>
            <w:proofErr w:type="spellStart"/>
            <w:r w:rsidRPr="009D1EA4">
              <w:t>posluživanje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hrane</w:t>
            </w:r>
            <w:proofErr w:type="spellEnd"/>
            <w:r w:rsidRPr="009D1EA4">
              <w:t xml:space="preserve"> I </w:t>
            </w:r>
            <w:proofErr w:type="spellStart"/>
            <w:r w:rsidRPr="009D1EA4">
              <w:t>pića,sobarica</w:t>
            </w:r>
            <w:proofErr w:type="spellEnd"/>
            <w:r w:rsidRPr="009D1EA4">
              <w:t xml:space="preserve"> (1) </w:t>
            </w:r>
            <w:proofErr w:type="spellStart"/>
            <w:r w:rsidRPr="009D1EA4">
              <w:t>čišćenje</w:t>
            </w:r>
            <w:proofErr w:type="spellEnd"/>
            <w:r w:rsidRPr="009D1EA4">
              <w:t xml:space="preserve"> I </w:t>
            </w:r>
            <w:proofErr w:type="spellStart"/>
            <w:r w:rsidRPr="009D1EA4">
              <w:t>održavanje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smještajnih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kapaciteta</w:t>
            </w:r>
            <w:proofErr w:type="spellEnd"/>
          </w:p>
          <w:p w:rsidR="003F277D" w:rsidRPr="009D1EA4" w:rsidRDefault="003F277D">
            <w:proofErr w:type="spellStart"/>
            <w:r w:rsidRPr="009D1EA4">
              <w:t>Vozač</w:t>
            </w:r>
            <w:proofErr w:type="spellEnd"/>
            <w:r w:rsidRPr="009D1EA4">
              <w:t xml:space="preserve"> (1) </w:t>
            </w:r>
            <w:proofErr w:type="spellStart"/>
            <w:r w:rsidRPr="009D1EA4">
              <w:t>nabava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namirnica</w:t>
            </w:r>
            <w:proofErr w:type="spellEnd"/>
            <w:r w:rsidRPr="009D1EA4">
              <w:t>,</w:t>
            </w:r>
          </w:p>
          <w:p w:rsidR="003F277D" w:rsidRPr="009D1EA4" w:rsidRDefault="003F277D">
            <w:proofErr w:type="spellStart"/>
            <w:r w:rsidRPr="009D1EA4">
              <w:t>Pekar</w:t>
            </w:r>
            <w:proofErr w:type="spellEnd"/>
            <w:r w:rsidRPr="009D1EA4">
              <w:t xml:space="preserve">(1)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D" w:rsidRPr="009D1EA4" w:rsidRDefault="003F277D">
            <w:proofErr w:type="spellStart"/>
            <w:r w:rsidRPr="009D1EA4">
              <w:t>Osiguranje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hrane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ugroženom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stanovništvu</w:t>
            </w:r>
            <w:proofErr w:type="spellEnd"/>
            <w:r w:rsidRPr="009D1EA4">
              <w:t>,</w:t>
            </w:r>
          </w:p>
          <w:p w:rsidR="003F277D" w:rsidRPr="009D1EA4" w:rsidRDefault="003F277D">
            <w:proofErr w:type="spellStart"/>
            <w:r w:rsidRPr="009D1EA4">
              <w:t>zbrinjavanje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ugroženog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stanovništva</w:t>
            </w:r>
            <w:proofErr w:type="spellEnd"/>
            <w:r w:rsidRPr="009D1EA4">
              <w:t>,</w:t>
            </w:r>
          </w:p>
          <w:p w:rsidR="003F277D" w:rsidRPr="009D1EA4" w:rsidRDefault="003F277D">
            <w:proofErr w:type="spellStart"/>
            <w:r w:rsidRPr="009D1EA4">
              <w:t>sudjelovanje</w:t>
            </w:r>
            <w:proofErr w:type="spellEnd"/>
            <w:r w:rsidRPr="009D1EA4">
              <w:t xml:space="preserve"> u </w:t>
            </w:r>
            <w:proofErr w:type="spellStart"/>
            <w:r w:rsidRPr="009D1EA4">
              <w:t>logistici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D" w:rsidRPr="009D1EA4" w:rsidRDefault="003F277D">
            <w:proofErr w:type="spellStart"/>
            <w:r w:rsidRPr="009D1EA4">
              <w:t>Osiguranje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hrane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ugroženom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stanovništvu</w:t>
            </w:r>
            <w:proofErr w:type="spellEnd"/>
            <w:r w:rsidRPr="009D1EA4">
              <w:t>,</w:t>
            </w:r>
          </w:p>
          <w:p w:rsidR="003F277D" w:rsidRPr="009D1EA4" w:rsidRDefault="003F277D">
            <w:proofErr w:type="spellStart"/>
            <w:r w:rsidRPr="009D1EA4">
              <w:t>zbrinjavanje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ugroženog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stanovništva</w:t>
            </w:r>
            <w:proofErr w:type="spellEnd"/>
            <w:r w:rsidRPr="009D1EA4">
              <w:t>,</w:t>
            </w:r>
          </w:p>
          <w:p w:rsidR="003F277D" w:rsidRPr="009D1EA4" w:rsidRDefault="003F277D">
            <w:proofErr w:type="spellStart"/>
            <w:r w:rsidRPr="009D1EA4">
              <w:t>sudjelovanje</w:t>
            </w:r>
            <w:proofErr w:type="spellEnd"/>
            <w:r w:rsidRPr="009D1EA4">
              <w:t xml:space="preserve"> u </w:t>
            </w:r>
            <w:proofErr w:type="spellStart"/>
            <w:r w:rsidRPr="009D1EA4">
              <w:t>logistici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D" w:rsidRPr="009D1EA4" w:rsidRDefault="003F277D">
            <w:proofErr w:type="spellStart"/>
            <w:r w:rsidRPr="009D1EA4">
              <w:t>Osiguranje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hrane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ugroženom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stanovništvu,zbrinjavanje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ugroženog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stanovništva,sudjelovanje</w:t>
            </w:r>
            <w:proofErr w:type="spellEnd"/>
            <w:r w:rsidRPr="009D1EA4">
              <w:t xml:space="preserve"> u </w:t>
            </w:r>
            <w:proofErr w:type="spellStart"/>
            <w:r w:rsidRPr="009D1EA4">
              <w:t>logistici</w:t>
            </w:r>
            <w:proofErr w:type="spellEnd"/>
          </w:p>
        </w:tc>
      </w:tr>
      <w:tr w:rsidR="003F277D" w:rsidTr="003F277D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D" w:rsidRDefault="003F277D">
            <w:proofErr w:type="spellStart"/>
            <w:r>
              <w:t>Komunalno</w:t>
            </w:r>
            <w:proofErr w:type="spellEnd"/>
            <w:r>
              <w:t xml:space="preserve"> </w:t>
            </w:r>
            <w:proofErr w:type="spellStart"/>
            <w:r>
              <w:t>Trpanj</w:t>
            </w:r>
            <w:proofErr w:type="spellEnd"/>
            <w:r>
              <w:t xml:space="preserve"> </w:t>
            </w:r>
            <w:proofErr w:type="spellStart"/>
            <w:r>
              <w:lastRenderedPageBreak/>
              <w:t>d.o.o</w:t>
            </w:r>
            <w:proofErr w:type="spellEnd"/>
            <w:r>
              <w:t>.</w:t>
            </w:r>
          </w:p>
          <w:p w:rsidR="003F277D" w:rsidRDefault="003F277D">
            <w:r>
              <w:t xml:space="preserve">Put </w:t>
            </w:r>
            <w:proofErr w:type="spellStart"/>
            <w:r>
              <w:t>Dubokog</w:t>
            </w:r>
            <w:proofErr w:type="spellEnd"/>
            <w:r>
              <w:t xml:space="preserve"> </w:t>
            </w:r>
            <w:proofErr w:type="spellStart"/>
            <w:r>
              <w:t>doca</w:t>
            </w:r>
            <w:proofErr w:type="spellEnd"/>
            <w:r>
              <w:t xml:space="preserve"> 3, </w:t>
            </w:r>
            <w:proofErr w:type="spellStart"/>
            <w:r>
              <w:t>Trpanj</w:t>
            </w:r>
            <w:proofErr w:type="spellEnd"/>
          </w:p>
          <w:p w:rsidR="003F277D" w:rsidRDefault="003F277D"/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D" w:rsidRPr="009D1EA4" w:rsidRDefault="003F277D">
            <w:proofErr w:type="spellStart"/>
            <w:r w:rsidRPr="009D1EA4">
              <w:lastRenderedPageBreak/>
              <w:t>Kamion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smećar</w:t>
            </w:r>
            <w:proofErr w:type="spellEnd"/>
            <w:r w:rsidRPr="009D1EA4">
              <w:t xml:space="preserve"> </w:t>
            </w:r>
            <w:r w:rsidRPr="009D1EA4">
              <w:lastRenderedPageBreak/>
              <w:t xml:space="preserve">Mercedes </w:t>
            </w:r>
            <w:proofErr w:type="spellStart"/>
            <w:r w:rsidRPr="009D1EA4">
              <w:t>Atego</w:t>
            </w:r>
            <w:proofErr w:type="spellEnd"/>
            <w:r w:rsidRPr="009D1EA4">
              <w:t xml:space="preserve"> C-24599(1),</w:t>
            </w:r>
            <w:proofErr w:type="spellStart"/>
            <w:r w:rsidRPr="009D1EA4">
              <w:t>Osobno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vozilo-kamion</w:t>
            </w:r>
            <w:proofErr w:type="spellEnd"/>
            <w:r w:rsidRPr="009D1EA4">
              <w:t xml:space="preserve"> Mercedes C-608 </w:t>
            </w:r>
            <w:proofErr w:type="spellStart"/>
            <w:r w:rsidRPr="009D1EA4">
              <w:t>otvoreni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sa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samoistovarom</w:t>
            </w:r>
            <w:proofErr w:type="spellEnd"/>
            <w:r w:rsidRPr="009D1EA4">
              <w:t xml:space="preserve">(1), </w:t>
            </w:r>
            <w:proofErr w:type="spellStart"/>
            <w:r w:rsidRPr="009D1EA4">
              <w:t>motorna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kosilica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Stihl</w:t>
            </w:r>
            <w:proofErr w:type="spellEnd"/>
            <w:r w:rsidRPr="009D1EA4">
              <w:t xml:space="preserve"> (2), </w:t>
            </w:r>
            <w:proofErr w:type="spellStart"/>
            <w:r w:rsidRPr="009D1EA4">
              <w:t>motrona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pila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Stihl</w:t>
            </w:r>
            <w:proofErr w:type="spellEnd"/>
            <w:r w:rsidRPr="009D1EA4">
              <w:t xml:space="preserve"> (1)</w:t>
            </w:r>
          </w:p>
          <w:p w:rsidR="003F277D" w:rsidRPr="009D1EA4" w:rsidRDefault="003F277D">
            <w:proofErr w:type="spellStart"/>
            <w:r w:rsidRPr="009D1EA4">
              <w:t>Stroj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za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čišćenje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ulica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Dulevo</w:t>
            </w:r>
            <w:proofErr w:type="spellEnd"/>
            <w:r w:rsidRPr="009D1EA4">
              <w:t xml:space="preserve"> 1100 </w:t>
            </w:r>
            <w:proofErr w:type="spellStart"/>
            <w:r w:rsidRPr="009D1EA4">
              <w:t>Futura</w:t>
            </w:r>
            <w:proofErr w:type="spellEnd"/>
            <w:r w:rsidRPr="009D1EA4">
              <w:t>(1)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D" w:rsidRPr="009D1EA4" w:rsidRDefault="003F277D">
            <w:proofErr w:type="spellStart"/>
            <w:r w:rsidRPr="009D1EA4">
              <w:lastRenderedPageBreak/>
              <w:t>Direktor</w:t>
            </w:r>
            <w:proofErr w:type="spellEnd"/>
            <w:r w:rsidRPr="009D1EA4">
              <w:t xml:space="preserve"> (1),</w:t>
            </w:r>
            <w:proofErr w:type="spellStart"/>
            <w:r w:rsidRPr="009D1EA4">
              <w:t>vozač</w:t>
            </w:r>
            <w:proofErr w:type="spellEnd"/>
            <w:r w:rsidRPr="009D1EA4">
              <w:t xml:space="preserve"> (1), </w:t>
            </w:r>
            <w:proofErr w:type="spellStart"/>
            <w:r w:rsidRPr="009D1EA4">
              <w:lastRenderedPageBreak/>
              <w:t>radnik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na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održavanju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čistoće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javnih</w:t>
            </w:r>
            <w:proofErr w:type="spellEnd"/>
            <w:r w:rsidRPr="009D1EA4">
              <w:t xml:space="preserve"> I </w:t>
            </w:r>
            <w:proofErr w:type="spellStart"/>
            <w:r w:rsidRPr="009D1EA4">
              <w:t>zelenih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površina</w:t>
            </w:r>
            <w:proofErr w:type="spellEnd"/>
            <w:r w:rsidRPr="009D1EA4">
              <w:t xml:space="preserve"> (5)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D" w:rsidRPr="009D1EA4" w:rsidRDefault="003F277D">
            <w:r w:rsidRPr="009D1EA4">
              <w:lastRenderedPageBreak/>
              <w:t>-</w:t>
            </w:r>
            <w:proofErr w:type="spellStart"/>
            <w:r w:rsidRPr="009D1EA4">
              <w:t>odvožnja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građevinskog</w:t>
            </w:r>
            <w:proofErr w:type="spellEnd"/>
            <w:r w:rsidRPr="009D1EA4">
              <w:t xml:space="preserve"> </w:t>
            </w:r>
            <w:proofErr w:type="spellStart"/>
            <w:r w:rsidRPr="009D1EA4">
              <w:lastRenderedPageBreak/>
              <w:t>materijala</w:t>
            </w:r>
            <w:proofErr w:type="spellEnd"/>
            <w:r w:rsidRPr="009D1EA4">
              <w:t xml:space="preserve"> I </w:t>
            </w:r>
            <w:proofErr w:type="spellStart"/>
            <w:r w:rsidRPr="009D1EA4">
              <w:t>šuta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na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deponij</w:t>
            </w:r>
            <w:proofErr w:type="spellEnd"/>
            <w:r w:rsidRPr="009D1EA4">
              <w:t xml:space="preserve">, u </w:t>
            </w:r>
            <w:proofErr w:type="spellStart"/>
            <w:r w:rsidRPr="009D1EA4">
              <w:t>skladu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sa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raspoloživom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tehnikom</w:t>
            </w:r>
            <w:proofErr w:type="spellEnd"/>
            <w:r w:rsidRPr="009D1EA4">
              <w:t>,</w:t>
            </w:r>
          </w:p>
          <w:p w:rsidR="003F277D" w:rsidRPr="009D1EA4" w:rsidRDefault="003F277D">
            <w:r w:rsidRPr="009D1EA4">
              <w:t>-</w:t>
            </w:r>
            <w:proofErr w:type="spellStart"/>
            <w:r w:rsidRPr="009D1EA4">
              <w:t>prikupljanje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informacija</w:t>
            </w:r>
            <w:proofErr w:type="spellEnd"/>
            <w:r w:rsidRPr="009D1EA4">
              <w:t xml:space="preserve"> o </w:t>
            </w:r>
            <w:proofErr w:type="spellStart"/>
            <w:r w:rsidRPr="009D1EA4">
              <w:t>stanju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higijensko-epidemiološke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zaštite</w:t>
            </w:r>
            <w:proofErr w:type="spellEnd"/>
            <w:r w:rsidRPr="009D1EA4">
              <w:t xml:space="preserve"> u </w:t>
            </w:r>
            <w:proofErr w:type="spellStart"/>
            <w:r w:rsidRPr="009D1EA4">
              <w:t>skladu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sa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raspoloživim</w:t>
            </w:r>
            <w:proofErr w:type="spellEnd"/>
            <w:r w:rsidRPr="009D1EA4">
              <w:t xml:space="preserve">  </w:t>
            </w:r>
            <w:proofErr w:type="spellStart"/>
            <w:r w:rsidRPr="009D1EA4">
              <w:t>brojem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ljudi</w:t>
            </w:r>
            <w:proofErr w:type="spellEnd"/>
            <w:r w:rsidRPr="009D1EA4">
              <w:t>,</w:t>
            </w:r>
          </w:p>
          <w:p w:rsidR="003F277D" w:rsidRPr="009D1EA4" w:rsidRDefault="003F277D">
            <w:r w:rsidRPr="009D1EA4">
              <w:t xml:space="preserve">- </w:t>
            </w:r>
            <w:proofErr w:type="spellStart"/>
            <w:r w:rsidRPr="009D1EA4">
              <w:t>organizacija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asanacije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terena</w:t>
            </w:r>
            <w:proofErr w:type="spellEnd"/>
            <w:r w:rsidRPr="009D1EA4">
              <w:t xml:space="preserve">, </w:t>
            </w:r>
            <w:proofErr w:type="spellStart"/>
            <w:r w:rsidRPr="009D1EA4">
              <w:t>sukladno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svojim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mogućnostima</w:t>
            </w:r>
            <w:proofErr w:type="spellEnd"/>
            <w:r w:rsidRPr="009D1EA4">
              <w:t>,</w:t>
            </w:r>
          </w:p>
          <w:p w:rsidR="003F277D" w:rsidRPr="009D1EA4" w:rsidRDefault="003F277D">
            <w:r w:rsidRPr="009D1EA4">
              <w:t xml:space="preserve">- </w:t>
            </w:r>
            <w:proofErr w:type="spellStart"/>
            <w:r w:rsidRPr="009D1EA4">
              <w:t>osiguravanje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pristupa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kritičnoj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infrastrukturi</w:t>
            </w:r>
            <w:proofErr w:type="spellEnd"/>
            <w:r w:rsidRPr="009D1EA4">
              <w:t xml:space="preserve">, </w:t>
            </w:r>
            <w:proofErr w:type="spellStart"/>
            <w:r w:rsidRPr="009D1EA4">
              <w:t>sukladno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svojim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mogućnostima</w:t>
            </w:r>
            <w:proofErr w:type="spellEnd"/>
          </w:p>
          <w:p w:rsidR="003F277D" w:rsidRPr="009D1EA4" w:rsidRDefault="003F277D">
            <w:r w:rsidRPr="009D1EA4">
              <w:t xml:space="preserve">- </w:t>
            </w:r>
            <w:proofErr w:type="spellStart"/>
            <w:r w:rsidRPr="009D1EA4">
              <w:t>osiguravanje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prohodnosti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prometnica</w:t>
            </w:r>
            <w:proofErr w:type="spellEnd"/>
            <w:r w:rsidRPr="009D1EA4">
              <w:t xml:space="preserve">, </w:t>
            </w:r>
            <w:proofErr w:type="spellStart"/>
            <w:r w:rsidRPr="009D1EA4">
              <w:t>sukladno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svojim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mogućnostima</w:t>
            </w:r>
            <w:proofErr w:type="spellEnd"/>
            <w:r w:rsidRPr="009D1EA4">
              <w:t>,</w:t>
            </w:r>
          </w:p>
          <w:p w:rsidR="003F277D" w:rsidRPr="009D1EA4" w:rsidRDefault="003F277D">
            <w:r w:rsidRPr="009D1EA4">
              <w:t xml:space="preserve">- </w:t>
            </w:r>
            <w:proofErr w:type="spellStart"/>
            <w:r w:rsidRPr="009D1EA4">
              <w:t>sudjelovanje</w:t>
            </w:r>
            <w:proofErr w:type="spellEnd"/>
            <w:r w:rsidRPr="009D1EA4">
              <w:t xml:space="preserve"> u </w:t>
            </w:r>
            <w:proofErr w:type="spellStart"/>
            <w:r w:rsidRPr="009D1EA4">
              <w:t>logistici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D" w:rsidRPr="009D1EA4" w:rsidRDefault="003F277D">
            <w:r w:rsidRPr="009D1EA4">
              <w:lastRenderedPageBreak/>
              <w:t xml:space="preserve">- </w:t>
            </w:r>
            <w:proofErr w:type="spellStart"/>
            <w:r w:rsidRPr="009D1EA4">
              <w:t>prikupljanje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informacija</w:t>
            </w:r>
            <w:proofErr w:type="spellEnd"/>
            <w:r w:rsidRPr="009D1EA4">
              <w:t xml:space="preserve"> o </w:t>
            </w:r>
            <w:proofErr w:type="spellStart"/>
            <w:r w:rsidRPr="009D1EA4">
              <w:lastRenderedPageBreak/>
              <w:t>prohodnosti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prometnica</w:t>
            </w:r>
            <w:proofErr w:type="spellEnd"/>
            <w:r w:rsidRPr="009D1EA4">
              <w:t>,</w:t>
            </w:r>
          </w:p>
          <w:p w:rsidR="003F277D" w:rsidRPr="009D1EA4" w:rsidRDefault="003F277D">
            <w:r w:rsidRPr="009D1EA4">
              <w:t xml:space="preserve">- </w:t>
            </w:r>
            <w:proofErr w:type="spellStart"/>
            <w:r w:rsidRPr="009D1EA4">
              <w:t>pomoć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pri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asanaciji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terena</w:t>
            </w:r>
            <w:proofErr w:type="spellEnd"/>
            <w:r w:rsidRPr="009D1EA4">
              <w:t xml:space="preserve">: </w:t>
            </w:r>
            <w:proofErr w:type="spellStart"/>
            <w:r w:rsidRPr="009D1EA4">
              <w:t>čišćenje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zelenih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površina</w:t>
            </w:r>
            <w:proofErr w:type="spellEnd"/>
          </w:p>
          <w:p w:rsidR="003F277D" w:rsidRPr="009D1EA4" w:rsidRDefault="003F277D">
            <w:r w:rsidRPr="009D1EA4">
              <w:t xml:space="preserve">- </w:t>
            </w:r>
            <w:proofErr w:type="spellStart"/>
            <w:r w:rsidRPr="009D1EA4">
              <w:t>odvoz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otpada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na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deponij</w:t>
            </w:r>
            <w:proofErr w:type="spellEnd"/>
            <w:r w:rsidRPr="009D1EA4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D" w:rsidRPr="009D1EA4" w:rsidRDefault="003F277D">
            <w:r w:rsidRPr="009D1EA4">
              <w:lastRenderedPageBreak/>
              <w:t>-</w:t>
            </w:r>
            <w:proofErr w:type="spellStart"/>
            <w:r w:rsidRPr="009D1EA4">
              <w:t>sudjelovanje</w:t>
            </w:r>
            <w:proofErr w:type="spellEnd"/>
            <w:r w:rsidRPr="009D1EA4">
              <w:t xml:space="preserve"> u </w:t>
            </w:r>
            <w:proofErr w:type="spellStart"/>
            <w:r w:rsidRPr="009D1EA4">
              <w:t>logistici</w:t>
            </w:r>
            <w:proofErr w:type="spellEnd"/>
          </w:p>
          <w:p w:rsidR="003F277D" w:rsidRPr="009D1EA4" w:rsidRDefault="003F277D"/>
          <w:p w:rsidR="003F277D" w:rsidRPr="009D1EA4" w:rsidRDefault="003F277D"/>
        </w:tc>
      </w:tr>
      <w:tr w:rsidR="003F277D" w:rsidTr="003F277D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D" w:rsidRDefault="003F277D">
            <w:proofErr w:type="spellStart"/>
            <w:r>
              <w:lastRenderedPageBreak/>
              <w:t>Izvor</w:t>
            </w:r>
            <w:proofErr w:type="spellEnd"/>
            <w:r>
              <w:t xml:space="preserve">  </w:t>
            </w:r>
            <w:proofErr w:type="spellStart"/>
            <w:r>
              <w:t>Orah</w:t>
            </w:r>
            <w:proofErr w:type="spellEnd"/>
            <w:r>
              <w:t xml:space="preserve"> </w:t>
            </w:r>
            <w:proofErr w:type="spellStart"/>
            <w:r>
              <w:t>d.o.o</w:t>
            </w:r>
            <w:proofErr w:type="spellEnd"/>
            <w:r>
              <w:t xml:space="preserve">. Put </w:t>
            </w:r>
            <w:proofErr w:type="spellStart"/>
            <w:r>
              <w:t>Dubokog</w:t>
            </w:r>
            <w:proofErr w:type="spellEnd"/>
            <w:r>
              <w:t xml:space="preserve"> </w:t>
            </w:r>
            <w:proofErr w:type="spellStart"/>
            <w:r>
              <w:t>doca</w:t>
            </w:r>
            <w:proofErr w:type="spellEnd"/>
            <w:r>
              <w:t xml:space="preserve"> 3,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D" w:rsidRPr="009D1EA4" w:rsidRDefault="003F277D">
            <w:proofErr w:type="spellStart"/>
            <w:r w:rsidRPr="009D1EA4">
              <w:t>Vozilo</w:t>
            </w:r>
            <w:proofErr w:type="spellEnd"/>
            <w:r w:rsidRPr="009D1EA4">
              <w:t xml:space="preserve"> Renault </w:t>
            </w:r>
            <w:proofErr w:type="spellStart"/>
            <w:r w:rsidRPr="009D1EA4">
              <w:t>kango</w:t>
            </w:r>
            <w:proofErr w:type="spellEnd"/>
            <w:r w:rsidRPr="009D1EA4">
              <w:t xml:space="preserve"> 1</w:t>
            </w:r>
            <w:proofErr w:type="gramStart"/>
            <w:r w:rsidRPr="009D1EA4">
              <w:t>,5</w:t>
            </w:r>
            <w:proofErr w:type="gramEnd"/>
            <w:r w:rsidRPr="009D1EA4">
              <w:t xml:space="preserve"> DCI express (1), </w:t>
            </w:r>
            <w:proofErr w:type="spellStart"/>
            <w:r w:rsidRPr="009D1EA4">
              <w:t>razni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alat,vodosprema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Prosik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kap</w:t>
            </w:r>
            <w:proofErr w:type="spellEnd"/>
            <w:r w:rsidRPr="009D1EA4">
              <w:t xml:space="preserve">. 500 m3, </w:t>
            </w:r>
            <w:proofErr w:type="spellStart"/>
            <w:r w:rsidRPr="009D1EA4">
              <w:t>vodosprema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Prosik</w:t>
            </w:r>
            <w:proofErr w:type="spellEnd"/>
            <w:r w:rsidRPr="009D1EA4">
              <w:t xml:space="preserve"> –kap.80 m3  </w:t>
            </w:r>
            <w:proofErr w:type="spellStart"/>
            <w:r w:rsidRPr="009D1EA4">
              <w:t>litara</w:t>
            </w:r>
            <w:proofErr w:type="spellEnd"/>
            <w:r w:rsidRPr="009D1EA4">
              <w:t xml:space="preserve"> </w:t>
            </w:r>
          </w:p>
          <w:p w:rsidR="003F277D" w:rsidRPr="009D1EA4" w:rsidRDefault="003F277D">
            <w:proofErr w:type="spellStart"/>
            <w:r w:rsidRPr="009D1EA4">
              <w:t>Bušotine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Orah</w:t>
            </w:r>
            <w:proofErr w:type="spellEnd"/>
            <w:r w:rsidRPr="009D1EA4">
              <w:t xml:space="preserve"> 2 </w:t>
            </w:r>
            <w:proofErr w:type="spellStart"/>
            <w:proofErr w:type="gramStart"/>
            <w:r w:rsidRPr="009D1EA4">
              <w:t>i</w:t>
            </w:r>
            <w:proofErr w:type="spellEnd"/>
            <w:r w:rsidRPr="009D1EA4">
              <w:t xml:space="preserve">  </w:t>
            </w:r>
            <w:proofErr w:type="spellStart"/>
            <w:r w:rsidRPr="009D1EA4">
              <w:t>Orah</w:t>
            </w:r>
            <w:proofErr w:type="spellEnd"/>
            <w:proofErr w:type="gramEnd"/>
            <w:r w:rsidRPr="009D1EA4">
              <w:t xml:space="preserve"> 3.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D" w:rsidRPr="009D1EA4" w:rsidRDefault="003F277D">
            <w:proofErr w:type="spellStart"/>
            <w:r w:rsidRPr="009D1EA4">
              <w:t>Direktor</w:t>
            </w:r>
            <w:proofErr w:type="spellEnd"/>
            <w:r w:rsidRPr="009D1EA4">
              <w:t xml:space="preserve"> (1),</w:t>
            </w:r>
          </w:p>
          <w:p w:rsidR="003F277D" w:rsidRPr="009D1EA4" w:rsidRDefault="003F277D">
            <w:r w:rsidRPr="009D1EA4">
              <w:t>Administrator (1),</w:t>
            </w:r>
          </w:p>
          <w:p w:rsidR="003F277D" w:rsidRPr="009D1EA4" w:rsidRDefault="003F277D">
            <w:proofErr w:type="spellStart"/>
            <w:r w:rsidRPr="009D1EA4">
              <w:t>Djelatnici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na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održavanju</w:t>
            </w:r>
            <w:proofErr w:type="spellEnd"/>
            <w:r w:rsidRPr="009D1EA4">
              <w:t xml:space="preserve"> (2)</w:t>
            </w:r>
          </w:p>
          <w:p w:rsidR="003F277D" w:rsidRPr="009D1EA4" w:rsidRDefault="003F277D"/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D" w:rsidRPr="009D1EA4" w:rsidRDefault="003F277D">
            <w:r w:rsidRPr="009D1EA4">
              <w:t xml:space="preserve">- </w:t>
            </w:r>
            <w:proofErr w:type="spellStart"/>
            <w:r w:rsidRPr="009D1EA4">
              <w:t>analiza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stanja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nakon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ugroze</w:t>
            </w:r>
            <w:proofErr w:type="spellEnd"/>
            <w:r w:rsidRPr="009D1EA4">
              <w:t>,</w:t>
            </w:r>
          </w:p>
          <w:p w:rsidR="003F277D" w:rsidRPr="009D1EA4" w:rsidRDefault="003F277D">
            <w:r w:rsidRPr="009D1EA4">
              <w:t xml:space="preserve">- </w:t>
            </w:r>
            <w:proofErr w:type="spellStart"/>
            <w:r w:rsidRPr="009D1EA4">
              <w:t>sanacija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oštećenja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na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sustavu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vodoopskrbe</w:t>
            </w:r>
            <w:proofErr w:type="spellEnd"/>
            <w:r w:rsidRPr="009D1EA4">
              <w:t xml:space="preserve"> I </w:t>
            </w:r>
            <w:proofErr w:type="spellStart"/>
            <w:r w:rsidRPr="009D1EA4">
              <w:t>odvodnje</w:t>
            </w:r>
            <w:proofErr w:type="spellEnd"/>
            <w:r w:rsidRPr="009D1EA4">
              <w:t>,</w:t>
            </w:r>
          </w:p>
          <w:p w:rsidR="003F277D" w:rsidRPr="009D1EA4" w:rsidRDefault="003F277D">
            <w:r w:rsidRPr="009D1EA4">
              <w:t xml:space="preserve">- </w:t>
            </w:r>
            <w:proofErr w:type="spellStart"/>
            <w:r w:rsidRPr="009D1EA4">
              <w:t>osiguranje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isporuke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pitke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vode</w:t>
            </w:r>
            <w:proofErr w:type="spellEnd"/>
            <w:r w:rsidRPr="009D1EA4">
              <w:t>,</w:t>
            </w:r>
          </w:p>
          <w:p w:rsidR="003F277D" w:rsidRPr="009D1EA4" w:rsidRDefault="003F277D">
            <w:r w:rsidRPr="009D1EA4">
              <w:t xml:space="preserve">- </w:t>
            </w:r>
            <w:proofErr w:type="spellStart"/>
            <w:proofErr w:type="gramStart"/>
            <w:r w:rsidRPr="009D1EA4">
              <w:t>prikupljanje</w:t>
            </w:r>
            <w:proofErr w:type="spellEnd"/>
            <w:proofErr w:type="gramEnd"/>
            <w:r w:rsidRPr="009D1EA4">
              <w:t xml:space="preserve"> </w:t>
            </w:r>
            <w:proofErr w:type="spellStart"/>
            <w:r w:rsidRPr="009D1EA4">
              <w:t>podataka</w:t>
            </w:r>
            <w:proofErr w:type="spellEnd"/>
            <w:r w:rsidRPr="009D1EA4">
              <w:t xml:space="preserve"> o </w:t>
            </w:r>
            <w:proofErr w:type="spellStart"/>
            <w:r w:rsidRPr="009D1EA4">
              <w:t>stanju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higijensko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epidemiološke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zaštite</w:t>
            </w:r>
            <w:proofErr w:type="spellEnd"/>
            <w:r w:rsidRPr="009D1EA4"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D" w:rsidRPr="009D1EA4" w:rsidRDefault="003F277D">
            <w:r w:rsidRPr="009D1EA4">
              <w:t xml:space="preserve">- </w:t>
            </w:r>
            <w:proofErr w:type="spellStart"/>
            <w:r w:rsidRPr="009D1EA4">
              <w:t>osiguranje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potrebne</w:t>
            </w:r>
            <w:proofErr w:type="spellEnd"/>
            <w:r w:rsidRPr="009D1EA4">
              <w:t xml:space="preserve">  </w:t>
            </w:r>
            <w:proofErr w:type="spellStart"/>
            <w:r w:rsidRPr="009D1EA4">
              <w:t>količine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vode</w:t>
            </w:r>
            <w:proofErr w:type="spellEnd"/>
            <w:r w:rsidRPr="009D1EA4"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D" w:rsidRPr="009D1EA4" w:rsidRDefault="003F277D">
            <w:r w:rsidRPr="009D1EA4">
              <w:t xml:space="preserve">- </w:t>
            </w:r>
            <w:proofErr w:type="spellStart"/>
            <w:r w:rsidRPr="009D1EA4">
              <w:t>osiguranje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opkrbe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pitkom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vodom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stanovništva</w:t>
            </w:r>
            <w:proofErr w:type="spellEnd"/>
          </w:p>
          <w:p w:rsidR="003F277D" w:rsidRPr="009D1EA4" w:rsidRDefault="003F277D">
            <w:r w:rsidRPr="009D1EA4">
              <w:t xml:space="preserve">- </w:t>
            </w:r>
            <w:proofErr w:type="spellStart"/>
            <w:r w:rsidRPr="009D1EA4">
              <w:t>organizacija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prijevoza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vode</w:t>
            </w:r>
            <w:proofErr w:type="spellEnd"/>
            <w:r w:rsidRPr="009D1EA4">
              <w:t xml:space="preserve"> </w:t>
            </w:r>
            <w:proofErr w:type="spellStart"/>
            <w:r w:rsidRPr="009D1EA4">
              <w:t>cisternama</w:t>
            </w:r>
            <w:proofErr w:type="spellEnd"/>
            <w:r w:rsidRPr="009D1EA4">
              <w:t xml:space="preserve"> </w:t>
            </w:r>
          </w:p>
        </w:tc>
      </w:tr>
    </w:tbl>
    <w:p w:rsidR="003F277D" w:rsidRDefault="003F277D" w:rsidP="003F277D">
      <w:pPr>
        <w:pBdr>
          <w:bottom w:val="single" w:sz="4" w:space="21" w:color="auto"/>
        </w:pBdr>
      </w:pPr>
    </w:p>
    <w:p w:rsidR="003F277D" w:rsidRDefault="003F277D" w:rsidP="003F277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Članak 4.</w:t>
      </w:r>
    </w:p>
    <w:p w:rsidR="003F277D" w:rsidRDefault="003F277D" w:rsidP="003F277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:rsidR="003F277D" w:rsidRDefault="003F277D" w:rsidP="003F277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Pravne osobe iz članka 3. ove Odluke su dio operativnih snaga sustava civilne zaštite Općine Trpanj.</w:t>
      </w:r>
    </w:p>
    <w:p w:rsidR="003F277D" w:rsidRDefault="003F277D" w:rsidP="003F277D"/>
    <w:p w:rsidR="003F277D" w:rsidRDefault="003F277D" w:rsidP="00C35496">
      <w:pPr>
        <w:jc w:val="center"/>
      </w:pPr>
      <w:proofErr w:type="spellStart"/>
      <w:proofErr w:type="gramStart"/>
      <w:r>
        <w:t>Članak</w:t>
      </w:r>
      <w:proofErr w:type="spellEnd"/>
      <w:r>
        <w:t xml:space="preserve"> 5.</w:t>
      </w:r>
      <w:proofErr w:type="gramEnd"/>
    </w:p>
    <w:p w:rsidR="003F277D" w:rsidRDefault="003F277D" w:rsidP="003F277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Pravne osobe od interesa za sustav civilne zaštite Općine Trpanj u svojim operativnim planovima planirat će provedbu dobivenih mjera i aktivnosti.</w:t>
      </w:r>
    </w:p>
    <w:p w:rsidR="003F277D" w:rsidRDefault="003F277D" w:rsidP="003F277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:rsidR="003F277D" w:rsidRDefault="003F277D" w:rsidP="00C3549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Članak 6.</w:t>
      </w:r>
    </w:p>
    <w:p w:rsidR="009D1EA4" w:rsidRDefault="003F277D" w:rsidP="00C35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Stupanjem na snagu ove Odluke prestaje važiti Odluka o određivanju pravnih osoba od interesa za sustav civilne zaštite na području Općine Trpanj  (</w:t>
      </w:r>
      <w:proofErr w:type="spellStart"/>
      <w:r w:rsidR="009D1EA4">
        <w:rPr>
          <w:rFonts w:ascii="Times New Roman" w:eastAsia="Times New Roman" w:hAnsi="Times New Roman" w:cs="Times New Roman"/>
          <w:sz w:val="24"/>
        </w:rPr>
        <w:t>Klasa</w:t>
      </w:r>
      <w:proofErr w:type="spellEnd"/>
      <w:r w:rsidR="009D1EA4">
        <w:rPr>
          <w:rFonts w:ascii="Times New Roman" w:eastAsia="Times New Roman" w:hAnsi="Times New Roman" w:cs="Times New Roman"/>
          <w:sz w:val="24"/>
        </w:rPr>
        <w:t xml:space="preserve">: 808-01/16-01/04  </w:t>
      </w:r>
      <w:proofErr w:type="spellStart"/>
      <w:r w:rsidR="009D1EA4">
        <w:rPr>
          <w:rFonts w:ascii="Times New Roman" w:eastAsia="Times New Roman" w:hAnsi="Times New Roman" w:cs="Times New Roman"/>
          <w:sz w:val="24"/>
        </w:rPr>
        <w:t>Urbroj</w:t>
      </w:r>
      <w:proofErr w:type="spellEnd"/>
      <w:r w:rsidR="009D1EA4">
        <w:rPr>
          <w:rFonts w:ascii="Times New Roman" w:eastAsia="Times New Roman" w:hAnsi="Times New Roman" w:cs="Times New Roman"/>
          <w:sz w:val="24"/>
        </w:rPr>
        <w:t>: 2117/07-01/17-01-02</w:t>
      </w:r>
      <w:r w:rsidR="00C3549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35496">
        <w:rPr>
          <w:rFonts w:ascii="Times New Roman" w:eastAsia="Times New Roman" w:hAnsi="Times New Roman" w:cs="Times New Roman"/>
          <w:sz w:val="24"/>
        </w:rPr>
        <w:t>od</w:t>
      </w:r>
      <w:proofErr w:type="spellEnd"/>
      <w:r w:rsidR="00C35496">
        <w:rPr>
          <w:rFonts w:ascii="Times New Roman" w:eastAsia="Times New Roman" w:hAnsi="Times New Roman" w:cs="Times New Roman"/>
          <w:sz w:val="24"/>
        </w:rPr>
        <w:t xml:space="preserve"> </w:t>
      </w:r>
      <w:r w:rsidR="009D1EA4">
        <w:rPr>
          <w:rFonts w:ascii="Times New Roman" w:eastAsia="Times New Roman" w:hAnsi="Times New Roman" w:cs="Times New Roman"/>
          <w:sz w:val="24"/>
        </w:rPr>
        <w:t xml:space="preserve">12. </w:t>
      </w:r>
      <w:proofErr w:type="spellStart"/>
      <w:proofErr w:type="gramStart"/>
      <w:r w:rsidR="009D1EA4">
        <w:rPr>
          <w:rFonts w:ascii="Times New Roman" w:eastAsia="Times New Roman" w:hAnsi="Times New Roman" w:cs="Times New Roman"/>
          <w:sz w:val="24"/>
        </w:rPr>
        <w:t>siječnja</w:t>
      </w:r>
      <w:proofErr w:type="spellEnd"/>
      <w:proofErr w:type="gramEnd"/>
      <w:r w:rsidR="009D1EA4">
        <w:rPr>
          <w:rFonts w:ascii="Times New Roman" w:eastAsia="Times New Roman" w:hAnsi="Times New Roman" w:cs="Times New Roman"/>
          <w:sz w:val="24"/>
        </w:rPr>
        <w:t xml:space="preserve"> 2017.godine</w:t>
      </w:r>
      <w:r w:rsidR="00C35496">
        <w:rPr>
          <w:rFonts w:ascii="Times New Roman" w:eastAsia="Times New Roman" w:hAnsi="Times New Roman" w:cs="Times New Roman"/>
          <w:sz w:val="24"/>
        </w:rPr>
        <w:t>.</w:t>
      </w:r>
    </w:p>
    <w:p w:rsidR="009D1EA4" w:rsidRDefault="009D1EA4" w:rsidP="009D1E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F277D" w:rsidRDefault="003F277D" w:rsidP="003F277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:rsidR="003E78E9" w:rsidRDefault="003E78E9" w:rsidP="003E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E78E9" w:rsidRPr="00AD008A" w:rsidRDefault="003E78E9" w:rsidP="003E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AD008A">
        <w:rPr>
          <w:rFonts w:ascii="Times New Roman" w:eastAsia="Times New Roman" w:hAnsi="Times New Roman" w:cs="Times New Roman"/>
          <w:sz w:val="24"/>
        </w:rPr>
        <w:t>Klasa</w:t>
      </w:r>
      <w:proofErr w:type="spellEnd"/>
      <w:r w:rsidRPr="00AD008A">
        <w:rPr>
          <w:rFonts w:ascii="Times New Roman" w:eastAsia="Times New Roman" w:hAnsi="Times New Roman" w:cs="Times New Roman"/>
          <w:sz w:val="24"/>
        </w:rPr>
        <w:t xml:space="preserve">: </w:t>
      </w:r>
      <w:r w:rsidR="00AD008A">
        <w:rPr>
          <w:rFonts w:ascii="Times New Roman" w:eastAsia="Times New Roman" w:hAnsi="Times New Roman" w:cs="Times New Roman"/>
          <w:sz w:val="24"/>
        </w:rPr>
        <w:t>351-02/20-01/01</w:t>
      </w:r>
      <w:r w:rsidRPr="00AD008A">
        <w:rPr>
          <w:rFonts w:ascii="Times New Roman" w:eastAsia="Times New Roman" w:hAnsi="Times New Roman" w:cs="Times New Roman"/>
          <w:sz w:val="24"/>
        </w:rPr>
        <w:t xml:space="preserve">  </w:t>
      </w:r>
    </w:p>
    <w:p w:rsidR="003E78E9" w:rsidRDefault="003E78E9" w:rsidP="003E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AD008A">
        <w:rPr>
          <w:rFonts w:ascii="Times New Roman" w:eastAsia="Times New Roman" w:hAnsi="Times New Roman" w:cs="Times New Roman"/>
          <w:sz w:val="24"/>
        </w:rPr>
        <w:t>Urbroj</w:t>
      </w:r>
      <w:proofErr w:type="spellEnd"/>
      <w:r w:rsidRPr="00AD008A">
        <w:rPr>
          <w:rFonts w:ascii="Times New Roman" w:eastAsia="Times New Roman" w:hAnsi="Times New Roman" w:cs="Times New Roman"/>
          <w:sz w:val="24"/>
        </w:rPr>
        <w:t>: 2117/07-05/01-20-01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</w:t>
      </w:r>
    </w:p>
    <w:p w:rsidR="003E78E9" w:rsidRDefault="003E78E9" w:rsidP="003E78E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E78E9" w:rsidRDefault="003E78E9" w:rsidP="003E78E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Trpanj</w:t>
      </w:r>
      <w:proofErr w:type="spellEnd"/>
      <w:r>
        <w:rPr>
          <w:rFonts w:ascii="Times New Roman" w:eastAsia="Times New Roman" w:hAnsi="Times New Roman" w:cs="Times New Roman"/>
          <w:sz w:val="24"/>
        </w:rPr>
        <w:t>, __.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svibnja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2020.godine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Predsjednik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Općinskog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vijeća</w:t>
      </w:r>
      <w:proofErr w:type="spellEnd"/>
    </w:p>
    <w:p w:rsidR="003E78E9" w:rsidRDefault="003E78E9" w:rsidP="003E78E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Josip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Nesanović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v.r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3E78E9" w:rsidRDefault="003E78E9" w:rsidP="003E78E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F277D" w:rsidRDefault="003E78E9" w:rsidP="003E78E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3F277D" w:rsidRDefault="003F277D" w:rsidP="003F277D"/>
    <w:p w:rsidR="003F277D" w:rsidRDefault="003F277D" w:rsidP="003F277D"/>
    <w:p w:rsidR="003F277D" w:rsidRDefault="003F277D" w:rsidP="003F277D"/>
    <w:p w:rsidR="003F277D" w:rsidRDefault="003F277D" w:rsidP="003F277D"/>
    <w:p w:rsidR="003F277D" w:rsidRDefault="003F277D" w:rsidP="003F27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:rsidR="003F277D" w:rsidRDefault="003F277D" w:rsidP="003F27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:rsidR="0043397B" w:rsidRPr="0043397B" w:rsidRDefault="0043397B" w:rsidP="008D32C2">
      <w:pPr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val="hr-HR"/>
        </w:rPr>
      </w:pPr>
    </w:p>
    <w:sectPr w:rsidR="0043397B" w:rsidRPr="0043397B" w:rsidSect="004469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783"/>
    <w:multiLevelType w:val="hybridMultilevel"/>
    <w:tmpl w:val="3B3CF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02C0F"/>
    <w:multiLevelType w:val="hybridMultilevel"/>
    <w:tmpl w:val="3D9C079C"/>
    <w:lvl w:ilvl="0" w:tplc="4BC4F31C">
      <w:numFmt w:val="bullet"/>
      <w:lvlText w:val="-"/>
      <w:lvlJc w:val="left"/>
      <w:pPr>
        <w:ind w:left="392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2">
    <w:nsid w:val="0803120C"/>
    <w:multiLevelType w:val="hybridMultilevel"/>
    <w:tmpl w:val="F89AAFEA"/>
    <w:lvl w:ilvl="0" w:tplc="1694A16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D57DFB"/>
    <w:multiLevelType w:val="hybridMultilevel"/>
    <w:tmpl w:val="BED8D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41C5B"/>
    <w:multiLevelType w:val="hybridMultilevel"/>
    <w:tmpl w:val="A65A79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C02C0"/>
    <w:multiLevelType w:val="hybridMultilevel"/>
    <w:tmpl w:val="366C52D2"/>
    <w:lvl w:ilvl="0" w:tplc="44587A7A">
      <w:numFmt w:val="bullet"/>
      <w:lvlText w:val="-"/>
      <w:lvlJc w:val="left"/>
      <w:pPr>
        <w:ind w:left="39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6">
    <w:nsid w:val="141110DD"/>
    <w:multiLevelType w:val="multilevel"/>
    <w:tmpl w:val="EF82F8B4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  <w:b/>
        <w:color w:val="auto"/>
        <w:sz w:val="28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7">
    <w:nsid w:val="1555001E"/>
    <w:multiLevelType w:val="hybridMultilevel"/>
    <w:tmpl w:val="3A901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1366F"/>
    <w:multiLevelType w:val="hybridMultilevel"/>
    <w:tmpl w:val="F5C09312"/>
    <w:lvl w:ilvl="0" w:tplc="0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170E2856"/>
    <w:multiLevelType w:val="hybridMultilevel"/>
    <w:tmpl w:val="2F40151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191B5468"/>
    <w:multiLevelType w:val="hybridMultilevel"/>
    <w:tmpl w:val="5054001E"/>
    <w:lvl w:ilvl="0" w:tplc="702600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32FD6"/>
    <w:multiLevelType w:val="hybridMultilevel"/>
    <w:tmpl w:val="B2D0497C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>
    <w:nsid w:val="22973748"/>
    <w:multiLevelType w:val="hybridMultilevel"/>
    <w:tmpl w:val="0A083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A675E6"/>
    <w:multiLevelType w:val="hybridMultilevel"/>
    <w:tmpl w:val="A8344AE0"/>
    <w:lvl w:ilvl="0" w:tplc="70500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0E726E"/>
    <w:multiLevelType w:val="hybridMultilevel"/>
    <w:tmpl w:val="F384AD5A"/>
    <w:lvl w:ilvl="0" w:tplc="322A05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826C09"/>
    <w:multiLevelType w:val="hybridMultilevel"/>
    <w:tmpl w:val="71347BA0"/>
    <w:lvl w:ilvl="0" w:tplc="61C688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D179D2"/>
    <w:multiLevelType w:val="hybridMultilevel"/>
    <w:tmpl w:val="92124C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7B07F6"/>
    <w:multiLevelType w:val="hybridMultilevel"/>
    <w:tmpl w:val="6030AFEA"/>
    <w:lvl w:ilvl="0" w:tplc="6144C4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806970"/>
    <w:multiLevelType w:val="hybridMultilevel"/>
    <w:tmpl w:val="871E0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974B66"/>
    <w:multiLevelType w:val="hybridMultilevel"/>
    <w:tmpl w:val="041E2F60"/>
    <w:lvl w:ilvl="0" w:tplc="527826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425190"/>
    <w:multiLevelType w:val="hybridMultilevel"/>
    <w:tmpl w:val="911C8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095F97"/>
    <w:multiLevelType w:val="hybridMultilevel"/>
    <w:tmpl w:val="BCF6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A7EB7"/>
    <w:multiLevelType w:val="hybridMultilevel"/>
    <w:tmpl w:val="1F72C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BD123E"/>
    <w:multiLevelType w:val="hybridMultilevel"/>
    <w:tmpl w:val="2E30527C"/>
    <w:lvl w:ilvl="0" w:tplc="041A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4">
    <w:nsid w:val="49CF4A9C"/>
    <w:multiLevelType w:val="hybridMultilevel"/>
    <w:tmpl w:val="39D038FC"/>
    <w:lvl w:ilvl="0" w:tplc="44D4C7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8B0685"/>
    <w:multiLevelType w:val="hybridMultilevel"/>
    <w:tmpl w:val="A7B07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6B7F65"/>
    <w:multiLevelType w:val="hybridMultilevel"/>
    <w:tmpl w:val="2C623974"/>
    <w:lvl w:ilvl="0" w:tplc="B3100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23057C"/>
    <w:multiLevelType w:val="hybridMultilevel"/>
    <w:tmpl w:val="21286CE8"/>
    <w:lvl w:ilvl="0" w:tplc="428668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A313A3"/>
    <w:multiLevelType w:val="hybridMultilevel"/>
    <w:tmpl w:val="C3A67338"/>
    <w:lvl w:ilvl="0" w:tplc="96DE63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557EF4"/>
    <w:multiLevelType w:val="hybridMultilevel"/>
    <w:tmpl w:val="2B6406CC"/>
    <w:lvl w:ilvl="0" w:tplc="073E1A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1366A0"/>
    <w:multiLevelType w:val="hybridMultilevel"/>
    <w:tmpl w:val="542A2088"/>
    <w:lvl w:ilvl="0" w:tplc="F1225B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4628D4"/>
    <w:multiLevelType w:val="hybridMultilevel"/>
    <w:tmpl w:val="0D58284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485466"/>
    <w:multiLevelType w:val="hybridMultilevel"/>
    <w:tmpl w:val="382AFB8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3">
    <w:nsid w:val="70803222"/>
    <w:multiLevelType w:val="hybridMultilevel"/>
    <w:tmpl w:val="9E30313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561E9B"/>
    <w:multiLevelType w:val="hybridMultilevel"/>
    <w:tmpl w:val="5F4406BA"/>
    <w:lvl w:ilvl="0" w:tplc="04C679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907613"/>
    <w:multiLevelType w:val="hybridMultilevel"/>
    <w:tmpl w:val="F490D8DE"/>
    <w:lvl w:ilvl="0" w:tplc="EF22A9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0A2C62"/>
    <w:multiLevelType w:val="hybridMultilevel"/>
    <w:tmpl w:val="AF0C0C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1738ED"/>
    <w:multiLevelType w:val="hybridMultilevel"/>
    <w:tmpl w:val="788C084C"/>
    <w:lvl w:ilvl="0" w:tplc="D196F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BF0BB4"/>
    <w:multiLevelType w:val="hybridMultilevel"/>
    <w:tmpl w:val="8AF0881C"/>
    <w:lvl w:ilvl="0" w:tplc="2C0AD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6"/>
  </w:num>
  <w:num w:numId="4">
    <w:abstractNumId w:val="20"/>
  </w:num>
  <w:num w:numId="5">
    <w:abstractNumId w:val="3"/>
  </w:num>
  <w:num w:numId="6">
    <w:abstractNumId w:val="7"/>
  </w:num>
  <w:num w:numId="7">
    <w:abstractNumId w:val="22"/>
  </w:num>
  <w:num w:numId="8">
    <w:abstractNumId w:val="0"/>
  </w:num>
  <w:num w:numId="9">
    <w:abstractNumId w:val="23"/>
  </w:num>
  <w:num w:numId="10">
    <w:abstractNumId w:val="33"/>
  </w:num>
  <w:num w:numId="11">
    <w:abstractNumId w:val="18"/>
  </w:num>
  <w:num w:numId="12">
    <w:abstractNumId w:val="36"/>
  </w:num>
  <w:num w:numId="13">
    <w:abstractNumId w:val="8"/>
  </w:num>
  <w:num w:numId="14">
    <w:abstractNumId w:val="12"/>
  </w:num>
  <w:num w:numId="15">
    <w:abstractNumId w:val="32"/>
  </w:num>
  <w:num w:numId="16">
    <w:abstractNumId w:val="25"/>
  </w:num>
  <w:num w:numId="17">
    <w:abstractNumId w:val="11"/>
  </w:num>
  <w:num w:numId="18">
    <w:abstractNumId w:val="31"/>
  </w:num>
  <w:num w:numId="19">
    <w:abstractNumId w:val="9"/>
  </w:num>
  <w:num w:numId="20">
    <w:abstractNumId w:val="1"/>
  </w:num>
  <w:num w:numId="21">
    <w:abstractNumId w:val="30"/>
  </w:num>
  <w:num w:numId="22">
    <w:abstractNumId w:val="14"/>
  </w:num>
  <w:num w:numId="23">
    <w:abstractNumId w:val="34"/>
  </w:num>
  <w:num w:numId="24">
    <w:abstractNumId w:val="13"/>
  </w:num>
  <w:num w:numId="25">
    <w:abstractNumId w:val="35"/>
  </w:num>
  <w:num w:numId="26">
    <w:abstractNumId w:val="19"/>
  </w:num>
  <w:num w:numId="27">
    <w:abstractNumId w:val="5"/>
  </w:num>
  <w:num w:numId="28">
    <w:abstractNumId w:val="24"/>
  </w:num>
  <w:num w:numId="29">
    <w:abstractNumId w:val="17"/>
  </w:num>
  <w:num w:numId="30">
    <w:abstractNumId w:val="2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9"/>
  </w:num>
  <w:num w:numId="34">
    <w:abstractNumId w:val="26"/>
  </w:num>
  <w:num w:numId="35">
    <w:abstractNumId w:val="15"/>
  </w:num>
  <w:num w:numId="36">
    <w:abstractNumId w:val="37"/>
  </w:num>
  <w:num w:numId="37">
    <w:abstractNumId w:val="27"/>
  </w:num>
  <w:num w:numId="38">
    <w:abstractNumId w:val="28"/>
  </w:num>
  <w:num w:numId="39">
    <w:abstractNumId w:val="3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B3159"/>
    <w:rsid w:val="00081200"/>
    <w:rsid w:val="0016732C"/>
    <w:rsid w:val="001F4866"/>
    <w:rsid w:val="00235211"/>
    <w:rsid w:val="00261198"/>
    <w:rsid w:val="002A35FB"/>
    <w:rsid w:val="002E3CA1"/>
    <w:rsid w:val="002E721F"/>
    <w:rsid w:val="003042DB"/>
    <w:rsid w:val="003220F6"/>
    <w:rsid w:val="00352277"/>
    <w:rsid w:val="003B0232"/>
    <w:rsid w:val="003B39FD"/>
    <w:rsid w:val="003D3CE4"/>
    <w:rsid w:val="003E78E9"/>
    <w:rsid w:val="003F277D"/>
    <w:rsid w:val="00407503"/>
    <w:rsid w:val="0043397B"/>
    <w:rsid w:val="00446970"/>
    <w:rsid w:val="00454E20"/>
    <w:rsid w:val="00473683"/>
    <w:rsid w:val="004826C5"/>
    <w:rsid w:val="00485780"/>
    <w:rsid w:val="004A25B1"/>
    <w:rsid w:val="004C5454"/>
    <w:rsid w:val="004C554D"/>
    <w:rsid w:val="004E781D"/>
    <w:rsid w:val="00511F3F"/>
    <w:rsid w:val="00512853"/>
    <w:rsid w:val="005C63BB"/>
    <w:rsid w:val="005E7CE9"/>
    <w:rsid w:val="00743107"/>
    <w:rsid w:val="0074395F"/>
    <w:rsid w:val="007705D7"/>
    <w:rsid w:val="007D68B1"/>
    <w:rsid w:val="007E573F"/>
    <w:rsid w:val="00803B25"/>
    <w:rsid w:val="00814134"/>
    <w:rsid w:val="00814787"/>
    <w:rsid w:val="008163D4"/>
    <w:rsid w:val="00817ECC"/>
    <w:rsid w:val="0082479B"/>
    <w:rsid w:val="00885D37"/>
    <w:rsid w:val="008A52D2"/>
    <w:rsid w:val="008A6AAD"/>
    <w:rsid w:val="008D32C2"/>
    <w:rsid w:val="008F0AEB"/>
    <w:rsid w:val="00913513"/>
    <w:rsid w:val="00946526"/>
    <w:rsid w:val="009517D8"/>
    <w:rsid w:val="00966C8A"/>
    <w:rsid w:val="009A2CE7"/>
    <w:rsid w:val="009C4671"/>
    <w:rsid w:val="009D1EA4"/>
    <w:rsid w:val="009F6C6E"/>
    <w:rsid w:val="00A22DA0"/>
    <w:rsid w:val="00A36DD4"/>
    <w:rsid w:val="00A51BAB"/>
    <w:rsid w:val="00A52DBA"/>
    <w:rsid w:val="00AA3DC7"/>
    <w:rsid w:val="00AC1C84"/>
    <w:rsid w:val="00AD008A"/>
    <w:rsid w:val="00AD1CE9"/>
    <w:rsid w:val="00AE5916"/>
    <w:rsid w:val="00AE721E"/>
    <w:rsid w:val="00B12E9E"/>
    <w:rsid w:val="00B42B78"/>
    <w:rsid w:val="00B47588"/>
    <w:rsid w:val="00B922FA"/>
    <w:rsid w:val="00B97283"/>
    <w:rsid w:val="00BC4C57"/>
    <w:rsid w:val="00BD4A58"/>
    <w:rsid w:val="00BE3603"/>
    <w:rsid w:val="00BF0786"/>
    <w:rsid w:val="00BF28E7"/>
    <w:rsid w:val="00BF7B2D"/>
    <w:rsid w:val="00C35496"/>
    <w:rsid w:val="00C35BA1"/>
    <w:rsid w:val="00C826E9"/>
    <w:rsid w:val="00C83DC0"/>
    <w:rsid w:val="00CB6DC9"/>
    <w:rsid w:val="00D06CCA"/>
    <w:rsid w:val="00D33BD5"/>
    <w:rsid w:val="00D35023"/>
    <w:rsid w:val="00D77781"/>
    <w:rsid w:val="00DA3D20"/>
    <w:rsid w:val="00DA4A2B"/>
    <w:rsid w:val="00DB3159"/>
    <w:rsid w:val="00DD3A91"/>
    <w:rsid w:val="00E14C66"/>
    <w:rsid w:val="00E56DCC"/>
    <w:rsid w:val="00E66768"/>
    <w:rsid w:val="00E84C25"/>
    <w:rsid w:val="00ED6920"/>
    <w:rsid w:val="00EF2419"/>
    <w:rsid w:val="00F12D8A"/>
    <w:rsid w:val="00F44736"/>
    <w:rsid w:val="00F82E11"/>
    <w:rsid w:val="00FE3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25"/>
  </w:style>
  <w:style w:type="paragraph" w:styleId="Heading1">
    <w:name w:val="heading 1"/>
    <w:basedOn w:val="Normal"/>
    <w:next w:val="Normal"/>
    <w:link w:val="Heading1Char"/>
    <w:uiPriority w:val="9"/>
    <w:qFormat/>
    <w:rsid w:val="002A35FB"/>
    <w:pPr>
      <w:keepNext/>
      <w:keepLines/>
      <w:numPr>
        <w:numId w:val="3"/>
      </w:numPr>
      <w:spacing w:before="240" w:after="240" w:line="276" w:lineRule="auto"/>
      <w:jc w:val="both"/>
      <w:outlineLvl w:val="0"/>
    </w:pPr>
    <w:rPr>
      <w:rFonts w:ascii="Calibri" w:eastAsia="Times New Roman" w:hAnsi="Calibri" w:cs="Times New Roman"/>
      <w:b/>
      <w:bCs/>
      <w:caps/>
      <w:sz w:val="28"/>
      <w:szCs w:val="28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35FB"/>
    <w:pPr>
      <w:keepNext/>
      <w:numPr>
        <w:ilvl w:val="1"/>
        <w:numId w:val="3"/>
      </w:numPr>
      <w:spacing w:before="240" w:after="240" w:line="276" w:lineRule="auto"/>
      <w:jc w:val="both"/>
      <w:outlineLvl w:val="1"/>
    </w:pPr>
    <w:rPr>
      <w:rFonts w:ascii="Calibri" w:eastAsia="Times New Roman" w:hAnsi="Calibri" w:cs="Times New Roman"/>
      <w:b/>
      <w:bCs/>
      <w:i/>
      <w:iCs/>
      <w:caps/>
      <w:sz w:val="24"/>
      <w:szCs w:val="28"/>
      <w:lang w:val="hr-HR"/>
    </w:rPr>
  </w:style>
  <w:style w:type="paragraph" w:styleId="Heading3">
    <w:name w:val="heading 3"/>
    <w:basedOn w:val="Normal"/>
    <w:next w:val="Normal"/>
    <w:link w:val="Heading3Char"/>
    <w:unhideWhenUsed/>
    <w:qFormat/>
    <w:rsid w:val="002A35FB"/>
    <w:pPr>
      <w:keepNext/>
      <w:numPr>
        <w:ilvl w:val="2"/>
        <w:numId w:val="3"/>
      </w:numPr>
      <w:spacing w:before="240" w:after="120" w:line="276" w:lineRule="auto"/>
      <w:jc w:val="both"/>
      <w:outlineLvl w:val="2"/>
    </w:pPr>
    <w:rPr>
      <w:rFonts w:ascii="Calibri" w:eastAsia="Times New Roman" w:hAnsi="Calibri" w:cs="Times New Roman"/>
      <w:b/>
      <w:bCs/>
      <w:sz w:val="24"/>
      <w:szCs w:val="26"/>
      <w:lang w:val="hr-H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35FB"/>
    <w:pPr>
      <w:keepNext/>
      <w:keepLines/>
      <w:numPr>
        <w:ilvl w:val="3"/>
        <w:numId w:val="3"/>
      </w:numPr>
      <w:spacing w:before="200" w:after="240" w:line="240" w:lineRule="auto"/>
      <w:outlineLvl w:val="3"/>
    </w:pPr>
    <w:rPr>
      <w:rFonts w:eastAsia="Times New Roman" w:cs="Times New Roman"/>
      <w:bCs/>
      <w:iCs/>
      <w:sz w:val="24"/>
      <w:szCs w:val="24"/>
      <w:u w:val="single"/>
      <w:lang w:val="hr-H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A35FB"/>
    <w:pPr>
      <w:numPr>
        <w:ilvl w:val="4"/>
        <w:numId w:val="3"/>
      </w:numPr>
      <w:spacing w:before="240" w:after="60" w:line="360" w:lineRule="auto"/>
      <w:jc w:val="both"/>
      <w:outlineLvl w:val="4"/>
    </w:pPr>
    <w:rPr>
      <w:rFonts w:ascii="Calibri" w:eastAsia="Times New Roman" w:hAnsi="Calibri" w:cs="Times New Roman"/>
      <w:bCs/>
      <w:i/>
      <w:iCs/>
      <w:sz w:val="24"/>
      <w:szCs w:val="26"/>
      <w:lang w:val="hr-HR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A35FB"/>
    <w:pPr>
      <w:numPr>
        <w:ilvl w:val="5"/>
        <w:numId w:val="3"/>
      </w:numPr>
      <w:spacing w:before="240" w:after="60" w:line="360" w:lineRule="auto"/>
      <w:jc w:val="both"/>
      <w:outlineLvl w:val="5"/>
    </w:pPr>
    <w:rPr>
      <w:rFonts w:ascii="Calibri" w:eastAsia="Times New Roman" w:hAnsi="Calibri" w:cs="Times New Roman"/>
      <w:b/>
      <w:bCs/>
      <w:lang w:val="hr-HR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A35FB"/>
    <w:pPr>
      <w:numPr>
        <w:ilvl w:val="6"/>
        <w:numId w:val="3"/>
      </w:numPr>
      <w:spacing w:before="240" w:after="60" w:line="36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hr-HR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A35FB"/>
    <w:pPr>
      <w:numPr>
        <w:ilvl w:val="7"/>
        <w:numId w:val="3"/>
      </w:numPr>
      <w:spacing w:before="240" w:after="60" w:line="36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hr-HR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A35FB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B3159"/>
    <w:pPr>
      <w:spacing w:after="0" w:line="240" w:lineRule="auto"/>
      <w:jc w:val="both"/>
    </w:pPr>
    <w:rPr>
      <w:rFonts w:ascii="Times New Roman" w:hAnsi="Times New Roman"/>
      <w:sz w:val="24"/>
      <w:lang w:val="hr-HR"/>
    </w:rPr>
  </w:style>
  <w:style w:type="character" w:customStyle="1" w:styleId="NoSpacingChar">
    <w:name w:val="No Spacing Char"/>
    <w:link w:val="NoSpacing"/>
    <w:uiPriority w:val="1"/>
    <w:rsid w:val="00DB3159"/>
    <w:rPr>
      <w:rFonts w:ascii="Times New Roman" w:hAnsi="Times New Roman"/>
      <w:sz w:val="24"/>
      <w:lang w:val="hr-HR"/>
    </w:rPr>
  </w:style>
  <w:style w:type="table" w:styleId="TableGrid">
    <w:name w:val="Table Grid"/>
    <w:basedOn w:val="TableNormal"/>
    <w:uiPriority w:val="39"/>
    <w:rsid w:val="00DB3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A35F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ListParagraphChar">
    <w:name w:val="List Paragraph Char"/>
    <w:link w:val="ListParagraph"/>
    <w:uiPriority w:val="34"/>
    <w:locked/>
    <w:rsid w:val="002A35FB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2A35FB"/>
    <w:rPr>
      <w:rFonts w:ascii="Calibri" w:eastAsia="Times New Roman" w:hAnsi="Calibri" w:cs="Times New Roman"/>
      <w:b/>
      <w:bCs/>
      <w:caps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2A35FB"/>
    <w:rPr>
      <w:rFonts w:ascii="Calibri" w:eastAsia="Times New Roman" w:hAnsi="Calibri" w:cs="Times New Roman"/>
      <w:b/>
      <w:bCs/>
      <w:i/>
      <w:iCs/>
      <w:caps/>
      <w:sz w:val="24"/>
      <w:szCs w:val="28"/>
      <w:lang w:val="hr-HR"/>
    </w:rPr>
  </w:style>
  <w:style w:type="character" w:customStyle="1" w:styleId="Heading3Char">
    <w:name w:val="Heading 3 Char"/>
    <w:basedOn w:val="DefaultParagraphFont"/>
    <w:link w:val="Heading3"/>
    <w:rsid w:val="002A35FB"/>
    <w:rPr>
      <w:rFonts w:ascii="Calibri" w:eastAsia="Times New Roman" w:hAnsi="Calibri" w:cs="Times New Roman"/>
      <w:b/>
      <w:bCs/>
      <w:sz w:val="24"/>
      <w:szCs w:val="26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2A35FB"/>
    <w:rPr>
      <w:rFonts w:eastAsia="Times New Roman" w:cs="Times New Roman"/>
      <w:bCs/>
      <w:iCs/>
      <w:sz w:val="24"/>
      <w:szCs w:val="24"/>
      <w:u w:val="single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rsid w:val="002A35FB"/>
    <w:rPr>
      <w:rFonts w:ascii="Calibri" w:eastAsia="Times New Roman" w:hAnsi="Calibri" w:cs="Times New Roman"/>
      <w:bCs/>
      <w:i/>
      <w:iCs/>
      <w:sz w:val="24"/>
      <w:szCs w:val="26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rsid w:val="002A35FB"/>
    <w:rPr>
      <w:rFonts w:ascii="Calibri" w:eastAsia="Times New Roman" w:hAnsi="Calibri" w:cs="Times New Roman"/>
      <w:b/>
      <w:bCs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rsid w:val="002A35FB"/>
    <w:rPr>
      <w:rFonts w:ascii="Calibri" w:eastAsia="Times New Roman" w:hAnsi="Calibri" w:cs="Times New Roman"/>
      <w:sz w:val="24"/>
      <w:szCs w:val="24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rsid w:val="002A35FB"/>
    <w:rPr>
      <w:rFonts w:ascii="Calibri" w:eastAsia="Times New Roman" w:hAnsi="Calibri" w:cs="Times New Roman"/>
      <w:i/>
      <w:iCs/>
      <w:sz w:val="24"/>
      <w:szCs w:val="24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rsid w:val="002A35FB"/>
    <w:rPr>
      <w:rFonts w:ascii="Cambria" w:eastAsia="Times New Roman" w:hAnsi="Cambria" w:cs="Times New Roman"/>
      <w:sz w:val="24"/>
      <w:lang w:val="hr-HR"/>
    </w:rPr>
  </w:style>
  <w:style w:type="character" w:customStyle="1" w:styleId="NoSpacingChar1">
    <w:name w:val="No Spacing Char1"/>
    <w:rsid w:val="00E66768"/>
    <w:rPr>
      <w:rFonts w:ascii="Arial" w:eastAsia="Times New Roman" w:hAnsi="Arial"/>
      <w:sz w:val="24"/>
      <w:szCs w:val="24"/>
    </w:rPr>
  </w:style>
  <w:style w:type="character" w:customStyle="1" w:styleId="BezproredaChar1">
    <w:name w:val="Bez proreda Char1"/>
    <w:uiPriority w:val="1"/>
    <w:rsid w:val="0082479B"/>
    <w:rPr>
      <w:rFonts w:ascii="Arial" w:eastAsia="Times New Roman" w:hAnsi="Arial"/>
      <w:sz w:val="24"/>
      <w:szCs w:val="24"/>
    </w:rPr>
  </w:style>
  <w:style w:type="paragraph" w:customStyle="1" w:styleId="Bezproreda1">
    <w:name w:val="Bez proreda1"/>
    <w:uiPriority w:val="1"/>
    <w:qFormat/>
    <w:rsid w:val="00454E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ezproreda2">
    <w:name w:val="Bez proreda2"/>
    <w:qFormat/>
    <w:rsid w:val="00B97283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apple-style-span">
    <w:name w:val="apple-style-span"/>
    <w:basedOn w:val="DefaultParagraphFont"/>
    <w:rsid w:val="00EF2419"/>
  </w:style>
  <w:style w:type="character" w:customStyle="1" w:styleId="apple-converted-space">
    <w:name w:val="apple-converted-space"/>
    <w:basedOn w:val="DefaultParagraphFont"/>
    <w:rsid w:val="00EF2419"/>
  </w:style>
  <w:style w:type="paragraph" w:customStyle="1" w:styleId="Heading41">
    <w:name w:val="Heading 41"/>
    <w:basedOn w:val="Normal"/>
    <w:rsid w:val="003220F6"/>
    <w:pPr>
      <w:spacing w:after="0" w:line="240" w:lineRule="atLeast"/>
      <w:outlineLvl w:val="4"/>
    </w:pPr>
    <w:rPr>
      <w:rFonts w:ascii="Georgia" w:eastAsia="Times New Roman" w:hAnsi="Georgia" w:cs="Times New Roman"/>
      <w:b/>
      <w:bCs/>
      <w:color w:val="333333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7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dcterms:created xsi:type="dcterms:W3CDTF">2020-05-13T10:54:00Z</dcterms:created>
  <dcterms:modified xsi:type="dcterms:W3CDTF">2020-05-15T08:35:00Z</dcterms:modified>
</cp:coreProperties>
</file>