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D5" w:rsidRDefault="004272D5" w:rsidP="004272D5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>
        <w:rPr>
          <w:b/>
          <w:bCs/>
        </w:rPr>
        <w:t xml:space="preserve">                              </w:t>
      </w:r>
      <w:r>
        <w:rPr>
          <w:b/>
          <w:noProof/>
          <w:lang w:eastAsia="hr-HR"/>
        </w:rPr>
        <w:drawing>
          <wp:inline distT="0" distB="0" distL="0" distR="0">
            <wp:extent cx="476250" cy="628650"/>
            <wp:effectExtent l="19050" t="0" r="0" b="0"/>
            <wp:docPr id="1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2D5" w:rsidRDefault="004272D5" w:rsidP="004272D5">
      <w:pPr>
        <w:tabs>
          <w:tab w:val="left" w:pos="5430"/>
        </w:tabs>
        <w:spacing w:after="0" w:line="240" w:lineRule="auto"/>
        <w:ind w:right="3969"/>
        <w:jc w:val="center"/>
        <w:rPr>
          <w:b/>
          <w:bCs/>
        </w:rPr>
      </w:pPr>
      <w:r>
        <w:rPr>
          <w:b/>
          <w:bCs/>
        </w:rPr>
        <w:t>R E P U B L I K A   H R V A T S K A</w:t>
      </w:r>
    </w:p>
    <w:p w:rsidR="004272D5" w:rsidRDefault="004272D5" w:rsidP="004272D5">
      <w:pPr>
        <w:tabs>
          <w:tab w:val="left" w:pos="5430"/>
        </w:tabs>
        <w:spacing w:after="0" w:line="240" w:lineRule="auto"/>
        <w:ind w:right="3969"/>
        <w:jc w:val="center"/>
        <w:rPr>
          <w:b/>
          <w:bCs/>
        </w:rPr>
      </w:pPr>
      <w:r>
        <w:rPr>
          <w:b/>
          <w:bCs/>
        </w:rPr>
        <w:t>DUBROVAČKO - NERETVANSKA ŽUPANIJA</w:t>
      </w:r>
    </w:p>
    <w:p w:rsidR="004272D5" w:rsidRDefault="004272D5" w:rsidP="004272D5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 xml:space="preserve">                   O P Ć I N A   T R P A NJ</w:t>
      </w:r>
    </w:p>
    <w:p w:rsidR="004272D5" w:rsidRDefault="004272D5" w:rsidP="004272D5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 xml:space="preserve">              STOŽER CIVILNE ZAŠTITE</w:t>
      </w:r>
    </w:p>
    <w:p w:rsidR="004272D5" w:rsidRDefault="004272D5" w:rsidP="004272D5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4272D5" w:rsidRDefault="004272D5" w:rsidP="004272D5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KLASA: 810-01/13-01/02</w:t>
      </w:r>
    </w:p>
    <w:p w:rsidR="004272D5" w:rsidRDefault="004272D5" w:rsidP="004272D5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URBROJ:2117/07-05/01-20-7</w:t>
      </w:r>
    </w:p>
    <w:p w:rsidR="004272D5" w:rsidRDefault="004272D5" w:rsidP="004272D5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Trpanj, 29.04.2020.</w:t>
      </w:r>
    </w:p>
    <w:p w:rsidR="004272D5" w:rsidRDefault="004272D5" w:rsidP="004272D5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4272D5" w:rsidRDefault="004272D5" w:rsidP="004272D5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PRIOPĆENJE ZA JAVNOST</w:t>
      </w:r>
    </w:p>
    <w:p w:rsidR="006D770F" w:rsidRPr="00D4073F" w:rsidRDefault="004272D5" w:rsidP="00D4073F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Na području Dubrovačko-neretvanske županije prema podacima Stožera </w:t>
      </w:r>
      <w:r w:rsidRPr="004043AE">
        <w:rPr>
          <w:rFonts w:eastAsia="Times New Roman" w:cs="Times New Roman"/>
          <w:lang w:eastAsia="hr-HR"/>
        </w:rPr>
        <w:t>Dubrovačko-neretvansk</w:t>
      </w:r>
      <w:r>
        <w:rPr>
          <w:rFonts w:eastAsia="Times New Roman" w:cs="Times New Roman"/>
          <w:lang w:eastAsia="hr-HR"/>
        </w:rPr>
        <w:t>e</w:t>
      </w:r>
      <w:r w:rsidRPr="004043AE">
        <w:rPr>
          <w:rFonts w:eastAsia="Times New Roman" w:cs="Times New Roman"/>
          <w:lang w:eastAsia="hr-HR"/>
        </w:rPr>
        <w:t xml:space="preserve"> županij</w:t>
      </w:r>
      <w:r>
        <w:rPr>
          <w:rFonts w:eastAsia="Times New Roman" w:cs="Times New Roman"/>
          <w:lang w:eastAsia="hr-HR"/>
        </w:rPr>
        <w:t>e</w:t>
      </w:r>
      <w:r w:rsidRPr="004043AE">
        <w:rPr>
          <w:rFonts w:eastAsia="Times New Roman" w:cs="Times New Roman"/>
          <w:lang w:eastAsia="hr-HR"/>
        </w:rPr>
        <w:t xml:space="preserve"> u posljednja 24 sata imamo dva nova slučaja zaraze koronavirusom, od</w:t>
      </w:r>
      <w:r w:rsidR="006D770F">
        <w:rPr>
          <w:rFonts w:eastAsia="Times New Roman" w:cs="Times New Roman"/>
          <w:lang w:eastAsia="hr-HR"/>
        </w:rPr>
        <w:t>nosno ukupno njih 112. D</w:t>
      </w:r>
      <w:r w:rsidRPr="004043AE">
        <w:rPr>
          <w:rFonts w:eastAsia="Times New Roman" w:cs="Times New Roman"/>
          <w:lang w:eastAsia="hr-HR"/>
        </w:rPr>
        <w:t xml:space="preserve">vije </w:t>
      </w:r>
      <w:r w:rsidR="006D770F">
        <w:rPr>
          <w:rFonts w:eastAsia="Times New Roman" w:cs="Times New Roman"/>
          <w:lang w:eastAsia="hr-HR"/>
        </w:rPr>
        <w:t xml:space="preserve">osobe su </w:t>
      </w:r>
      <w:r w:rsidRPr="004043AE">
        <w:rPr>
          <w:rFonts w:eastAsia="Times New Roman" w:cs="Times New Roman"/>
          <w:lang w:eastAsia="hr-HR"/>
        </w:rPr>
        <w:t>izliječene  s područja Kule Norinske te ih je ukupno 54.</w:t>
      </w:r>
      <w:r w:rsidR="0058709D">
        <w:rPr>
          <w:rFonts w:eastAsia="Times New Roman" w:cs="Times New Roman"/>
          <w:lang w:eastAsia="hr-HR"/>
        </w:rPr>
        <w:t xml:space="preserve"> </w:t>
      </w:r>
      <w:r w:rsidR="006D770F">
        <w:t>Ista je situacija i u Općini Trpanj di je stanje nepromijenjeno od zadnjeg priopćenja do danas. Nema novozaraženih</w:t>
      </w:r>
      <w:r w:rsidR="0058709D">
        <w:t>.</w:t>
      </w:r>
      <w:r w:rsidR="006D770F">
        <w:t xml:space="preserve"> </w:t>
      </w:r>
    </w:p>
    <w:p w:rsidR="004272D5" w:rsidRPr="003E495E" w:rsidRDefault="00FC53CF" w:rsidP="003E495E">
      <w:pPr>
        <w:pStyle w:val="NormalWeb"/>
        <w:jc w:val="both"/>
        <w:rPr>
          <w:rFonts w:eastAsiaTheme="minorHAnsi" w:cstheme="minorBidi"/>
          <w:lang w:eastAsia="en-US"/>
        </w:rPr>
      </w:pPr>
      <w:r>
        <w:t xml:space="preserve">Na današnji dan u RH je prema podacima Stožera CZ RH </w:t>
      </w:r>
      <w:r w:rsidR="006D770F">
        <w:rPr>
          <w:rFonts w:hAnsi="Symbol"/>
        </w:rPr>
        <w:t xml:space="preserve">ukupno </w:t>
      </w:r>
      <w:r w:rsidR="006D770F" w:rsidRPr="006D770F">
        <w:rPr>
          <w:bCs/>
        </w:rPr>
        <w:t>2.062</w:t>
      </w:r>
      <w:r w:rsidR="006D770F">
        <w:rPr>
          <w:bCs/>
        </w:rPr>
        <w:t xml:space="preserve"> zaraženih, </w:t>
      </w:r>
      <w:r>
        <w:rPr>
          <w:bCs/>
        </w:rPr>
        <w:t xml:space="preserve">1.288 izliječenih </w:t>
      </w:r>
      <w:r>
        <w:t xml:space="preserve">i na žalost 67 preminulih. </w:t>
      </w:r>
      <w:r w:rsidR="00634A87">
        <w:rPr>
          <w:rFonts w:eastAsiaTheme="minorHAnsi" w:cstheme="minorBidi"/>
          <w:lang w:eastAsia="en-US"/>
        </w:rPr>
        <w:t>Zbog evidentne i osjetno poboljšane epidemiološke slike na svim razinama imalo je posljedicu popuštanje mjera koje je planirano u 3 faze</w:t>
      </w:r>
      <w:r w:rsidR="0058709D">
        <w:rPr>
          <w:rFonts w:eastAsiaTheme="minorHAnsi" w:cstheme="minorBidi"/>
          <w:lang w:eastAsia="en-US"/>
        </w:rPr>
        <w:t>:</w:t>
      </w:r>
      <w:r w:rsidR="00634A87" w:rsidRPr="00634A8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34A87" w:rsidRDefault="00634A87" w:rsidP="00FC53CF">
      <w:pPr>
        <w:rPr>
          <w:rFonts w:eastAsia="Times New Roman" w:cs="Times New Roman"/>
          <w:lang w:eastAsia="hr-HR"/>
        </w:rPr>
      </w:pPr>
      <w:r w:rsidRPr="00634A87">
        <w:rPr>
          <w:rFonts w:eastAsia="Times New Roman" w:cs="Times New Roman"/>
          <w:noProof/>
          <w:lang w:eastAsia="hr-HR"/>
        </w:rPr>
        <w:drawing>
          <wp:inline distT="0" distB="0" distL="0" distR="0">
            <wp:extent cx="3924000" cy="3916450"/>
            <wp:effectExtent l="19050" t="0" r="300" b="0"/>
            <wp:docPr id="7" name="Picture 4" descr="C:\Users\Pročelniik\AppData\Local\Temp\IMG-5150bcbf362a86da863bc3180d059135-V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čelniik\AppData\Local\Temp\IMG-5150bcbf362a86da863bc3180d059135-V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000" cy="391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87" w:rsidRDefault="00634A87" w:rsidP="00FC53CF"/>
    <w:p w:rsidR="00D4073F" w:rsidRDefault="006D770F" w:rsidP="005F2ACB">
      <w:pPr>
        <w:pStyle w:val="NormalWeb"/>
        <w:spacing w:before="0" w:beforeAutospacing="0" w:after="0" w:afterAutospacing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lastRenderedPageBreak/>
        <w:t>Nacionalni Stožer CZ dana 24</w:t>
      </w:r>
      <w:r w:rsidR="004272D5">
        <w:rPr>
          <w:rFonts w:eastAsiaTheme="minorHAnsi" w:cstheme="minorBidi"/>
          <w:lang w:eastAsia="en-US"/>
        </w:rPr>
        <w:t>.04.</w:t>
      </w:r>
      <w:r>
        <w:rPr>
          <w:rFonts w:eastAsiaTheme="minorHAnsi" w:cstheme="minorBidi"/>
          <w:lang w:eastAsia="en-US"/>
        </w:rPr>
        <w:t>2020.</w:t>
      </w:r>
      <w:r w:rsidR="004272D5">
        <w:rPr>
          <w:rFonts w:eastAsiaTheme="minorHAnsi" w:cstheme="minorBidi"/>
          <w:lang w:eastAsia="en-US"/>
        </w:rPr>
        <w:t xml:space="preserve"> godine, donio je nekoliko važnih Odluka o izmjena</w:t>
      </w:r>
      <w:r w:rsidR="00684F7C">
        <w:rPr>
          <w:rFonts w:eastAsiaTheme="minorHAnsi" w:cstheme="minorBidi"/>
          <w:lang w:eastAsia="en-US"/>
        </w:rPr>
        <w:t>ma</w:t>
      </w:r>
      <w:r w:rsidR="004272D5">
        <w:rPr>
          <w:rFonts w:eastAsiaTheme="minorHAnsi" w:cstheme="minorBidi"/>
          <w:lang w:eastAsia="en-US"/>
        </w:rPr>
        <w:t xml:space="preserve"> i dopuna ranije donesenih Odluka. Sve </w:t>
      </w:r>
      <w:r w:rsidR="00CA309E">
        <w:rPr>
          <w:rFonts w:eastAsiaTheme="minorHAnsi" w:cstheme="minorBidi"/>
          <w:lang w:eastAsia="en-US"/>
        </w:rPr>
        <w:t>Odluke možete vidjeti na w</w:t>
      </w:r>
      <w:r w:rsidR="004272D5">
        <w:rPr>
          <w:rFonts w:eastAsiaTheme="minorHAnsi" w:cstheme="minorBidi"/>
          <w:lang w:eastAsia="en-US"/>
        </w:rPr>
        <w:t>eb stranici Općine Trpanj</w:t>
      </w:r>
      <w:r w:rsidR="00D4073F">
        <w:rPr>
          <w:rFonts w:eastAsiaTheme="minorHAnsi" w:cstheme="minorBidi"/>
          <w:lang w:eastAsia="en-US"/>
        </w:rPr>
        <w:t xml:space="preserve"> </w:t>
      </w:r>
      <w:hyperlink r:id="rId6" w:history="1">
        <w:r w:rsidR="00D4073F" w:rsidRPr="00775C63">
          <w:rPr>
            <w:rStyle w:val="Hyperlink"/>
            <w:rFonts w:eastAsiaTheme="minorHAnsi" w:cstheme="minorBidi"/>
            <w:lang w:eastAsia="en-US"/>
          </w:rPr>
          <w:t>http://www.trpanj.hr/odluke-stozera-rh-od-24-04-2020-g/</w:t>
        </w:r>
      </w:hyperlink>
    </w:p>
    <w:p w:rsidR="003E495E" w:rsidRDefault="004272D5" w:rsidP="005F2ACB">
      <w:pPr>
        <w:pStyle w:val="NormalWeb"/>
        <w:spacing w:before="0" w:beforeAutospacing="0" w:after="0" w:afterAutospacing="0"/>
        <w:jc w:val="both"/>
      </w:pPr>
      <w:r>
        <w:t>Dana 2</w:t>
      </w:r>
      <w:r w:rsidR="00CF0201">
        <w:t>8</w:t>
      </w:r>
      <w:r>
        <w:t xml:space="preserve">.04.202.godine Stožer CZ RH doni je Odluku o ukidanju nužne mjere zabrane napuštanja mjesta prebivališta i stalnog boravka na području Dubrovačko-neretvanske županije koja je također objavljena na istoj web stranici – </w:t>
      </w:r>
      <w:hyperlink r:id="rId7" w:history="1">
        <w:r>
          <w:rPr>
            <w:rStyle w:val="Hyperlink"/>
          </w:rPr>
          <w:t>http://www.trpanj.hr/odluka-o-ukidanju-mjere-napustanja-prebivalista-i-boravista-u-dnz/</w:t>
        </w:r>
      </w:hyperlink>
      <w:r>
        <w:t xml:space="preserve"> </w:t>
      </w:r>
      <w:r w:rsidR="0058709D">
        <w:t>O</w:t>
      </w:r>
      <w:r>
        <w:t xml:space="preserve">vom Odlukom omogućeno je </w:t>
      </w:r>
      <w:r w:rsidR="0058709D">
        <w:t xml:space="preserve">osobama </w:t>
      </w:r>
      <w:r w:rsidR="001A72B1">
        <w:t>s</w:t>
      </w:r>
      <w:r w:rsidR="0058709D">
        <w:t xml:space="preserve"> prebivalište</w:t>
      </w:r>
      <w:r w:rsidR="001A72B1">
        <w:t>m</w:t>
      </w:r>
      <w:r w:rsidR="0058709D">
        <w:t xml:space="preserve"> unutar </w:t>
      </w:r>
      <w:r w:rsidR="001A72B1">
        <w:t xml:space="preserve">granica </w:t>
      </w:r>
      <w:r w:rsidR="0058709D">
        <w:t xml:space="preserve">Dubrovačko-neretvanske županije </w:t>
      </w:r>
      <w:r w:rsidR="001A72B1">
        <w:t xml:space="preserve">da se unutar cijele Županije mogu kretati </w:t>
      </w:r>
      <w:r w:rsidR="0058709D">
        <w:t xml:space="preserve">bez propusnica </w:t>
      </w:r>
      <w:r>
        <w:t>ali</w:t>
      </w:r>
      <w:r w:rsidR="0058709D">
        <w:t xml:space="preserve"> </w:t>
      </w:r>
      <w:r>
        <w:t>uz pridržavanje svih epidemioloških mjera, dok je za sva</w:t>
      </w:r>
      <w:r w:rsidR="00684F7C">
        <w:t>ko</w:t>
      </w:r>
      <w:r>
        <w:t xml:space="preserve"> </w:t>
      </w:r>
      <w:r w:rsidR="0058709D">
        <w:t>napuštanj</w:t>
      </w:r>
      <w:r w:rsidR="00684F7C">
        <w:t>e</w:t>
      </w:r>
      <w:r w:rsidR="0058709D">
        <w:t xml:space="preserve"> mjesta prebivališta </w:t>
      </w:r>
      <w:r>
        <w:t xml:space="preserve">izvan </w:t>
      </w:r>
      <w:r w:rsidR="0058709D">
        <w:t xml:space="preserve">Županije </w:t>
      </w:r>
      <w:r>
        <w:t xml:space="preserve">nužno </w:t>
      </w:r>
      <w:r w:rsidR="00D648D5">
        <w:t xml:space="preserve">i dalje </w:t>
      </w:r>
      <w:r>
        <w:t xml:space="preserve">ishoditi e-propusnicu. I dalje ostaje obveza pribavljanja e-propusnice od Stožera CZ Općine Trpanj osobama koje </w:t>
      </w:r>
      <w:r w:rsidRPr="001A72B1">
        <w:rPr>
          <w:b/>
        </w:rPr>
        <w:t xml:space="preserve">nemaju </w:t>
      </w:r>
      <w:r>
        <w:t>prebivalište na području Općine Trpanj i koje mogu ishoditi propusnicu</w:t>
      </w:r>
      <w:r w:rsidR="001A72B1">
        <w:t xml:space="preserve"> od Stožera CZ svog prebivališta ili od poslodavca</w:t>
      </w:r>
      <w:r>
        <w:t xml:space="preserve">, a žele doći </w:t>
      </w:r>
      <w:r w:rsidR="001A72B1">
        <w:t>u Trpanj</w:t>
      </w:r>
      <w:r>
        <w:t xml:space="preserve">. </w:t>
      </w:r>
    </w:p>
    <w:p w:rsidR="003E495E" w:rsidRDefault="003E495E" w:rsidP="005F2ACB">
      <w:pPr>
        <w:pStyle w:val="NormalWeb"/>
        <w:spacing w:before="0" w:beforeAutospacing="0" w:after="0" w:afterAutospacing="0"/>
        <w:jc w:val="both"/>
      </w:pPr>
      <w:r>
        <w:t>St</w:t>
      </w:r>
      <w:r w:rsidR="001A72B1">
        <w:t xml:space="preserve">ožer posebno upozorava građane da to što ovom Odlukom </w:t>
      </w:r>
      <w:r>
        <w:t xml:space="preserve">više </w:t>
      </w:r>
      <w:r w:rsidR="001A72B1">
        <w:t xml:space="preserve">nisu potrebne propusnice za kretanja unutar Županije ne zanči da je poželjno i pametno hodati naokolo bez uistinu  nužne potrebe. Apeliramo </w:t>
      </w:r>
      <w:r w:rsidR="00CF0201">
        <w:t xml:space="preserve">na građane </w:t>
      </w:r>
      <w:r w:rsidR="001A72B1">
        <w:t>da ne popušta</w:t>
      </w:r>
      <w:r w:rsidR="00CF0201">
        <w:t>ju</w:t>
      </w:r>
      <w:r w:rsidR="001A72B1">
        <w:t xml:space="preserve"> </w:t>
      </w:r>
      <w:r w:rsidR="00844D75">
        <w:t xml:space="preserve">u pridržavanju mjera te da se, kao i do sada, </w:t>
      </w:r>
      <w:r w:rsidR="00CF0201">
        <w:t xml:space="preserve"> </w:t>
      </w:r>
      <w:r w:rsidR="001A72B1">
        <w:t>odgovorno ponaša</w:t>
      </w:r>
      <w:r w:rsidR="00CF0201">
        <w:t>ju</w:t>
      </w:r>
      <w:r w:rsidR="001A72B1">
        <w:t xml:space="preserve">, jer samo tako možemo održati i zadržati povoljnu epidemiološku sliku u našoj Općini. </w:t>
      </w:r>
      <w:r w:rsidR="00844D75">
        <w:t xml:space="preserve">Moramo imati na umu </w:t>
      </w:r>
      <w:r w:rsidR="00CF0201">
        <w:t>strukturu stanovništva - starosnu dob</w:t>
      </w:r>
      <w:r w:rsidR="00844D75">
        <w:t xml:space="preserve"> stanovništva,</w:t>
      </w:r>
      <w:r w:rsidR="00CF0201">
        <w:t xml:space="preserve">  nedostatak adekvatne zdravstvene infrastrukture te udaljenost bolničkih centara, što su upravo još više razlozi za samoodgovorno i odgovorno ponašanje. Zbog svega navedenog, apeliramo da se za vrijem </w:t>
      </w:r>
      <w:r w:rsidR="00844D75">
        <w:t xml:space="preserve">dolazećeg </w:t>
      </w:r>
      <w:r w:rsidR="00CF0201">
        <w:t xml:space="preserve">vikenda i praznika – 1 </w:t>
      </w:r>
      <w:r>
        <w:t>svibnja</w:t>
      </w:r>
      <w:r w:rsidR="00CF0201">
        <w:t xml:space="preserve"> </w:t>
      </w:r>
      <w:r w:rsidR="004272D5">
        <w:t>ne zadržava na javnim prostorima</w:t>
      </w:r>
      <w:r w:rsidR="00CF0201">
        <w:t xml:space="preserve"> (ulicama,</w:t>
      </w:r>
      <w:r w:rsidR="00844D75">
        <w:t xml:space="preserve"> rivi, sportskim terenima isl.)</w:t>
      </w:r>
      <w:r w:rsidR="004272D5">
        <w:t>. Svako opuštanje i kršenje ovih mjera značilo bi mogućnost  širenja zaraze što, vjerujemo, niko</w:t>
      </w:r>
      <w:r>
        <w:t xml:space="preserve"> ne želi. Još uvijek je opasnost tu!</w:t>
      </w:r>
      <w:r w:rsidR="004272D5">
        <w:t xml:space="preserve">  Zato ponovo i opet </w:t>
      </w:r>
      <w:r w:rsidR="00D648D5">
        <w:t>pozivamo</w:t>
      </w:r>
      <w:r w:rsidR="004272D5">
        <w:t xml:space="preserve"> da ostanete doma, a ako baš morate izaći van, pridržavajte se </w:t>
      </w:r>
      <w:r>
        <w:t xml:space="preserve">svih </w:t>
      </w:r>
      <w:r w:rsidR="004272D5">
        <w:t xml:space="preserve"> mjera i pravila ponašanja</w:t>
      </w:r>
      <w:r w:rsidR="00D648D5">
        <w:t xml:space="preserve"> (socijalne distance, ne zadržavanja na javnim površinama, ne grupiranje i sl.)</w:t>
      </w:r>
      <w:r w:rsidR="00CF0201">
        <w:t xml:space="preserve">. </w:t>
      </w:r>
      <w:r w:rsidR="004272D5">
        <w:t xml:space="preserve">Trenutna dobra epidemiološka slika bi se kršenjem tih mjera lako mogla ponovo pogoršati. </w:t>
      </w:r>
    </w:p>
    <w:p w:rsidR="005F2ACB" w:rsidRDefault="005F2ACB" w:rsidP="005F2ACB">
      <w:pPr>
        <w:spacing w:after="0" w:line="240" w:lineRule="auto"/>
        <w:jc w:val="both"/>
      </w:pPr>
    </w:p>
    <w:p w:rsidR="00684F7C" w:rsidRDefault="00CF0201" w:rsidP="005F2ACB">
      <w:pPr>
        <w:spacing w:after="0" w:line="240" w:lineRule="auto"/>
        <w:jc w:val="both"/>
      </w:pPr>
      <w:r>
        <w:t xml:space="preserve">U periodu od 29.04.- 02.05 2020.godine, odlukom Vatrogasne zajednice DNŽ  dozvoljeno je paljenje vatre na otvorenom uz poštovanje svih sigurnosnih mjera </w:t>
      </w:r>
      <w:hyperlink r:id="rId8" w:history="1">
        <w:r>
          <w:rPr>
            <w:rStyle w:val="Hyperlink"/>
          </w:rPr>
          <w:t>http://www.trpanj.hr/odluka-o-dozvoli-paljenja-vatre-na-otvorenom-prostoru-od-29-04-02-05-2020-g/</w:t>
        </w:r>
      </w:hyperlink>
      <w:r w:rsidR="00684F7C" w:rsidRPr="00684F7C">
        <w:t xml:space="preserve"> </w:t>
      </w:r>
      <w:r w:rsidR="00684F7C">
        <w:t xml:space="preserve">  Apeliramo na oprez i odgovornost pri  paljenju vatre!</w:t>
      </w:r>
    </w:p>
    <w:p w:rsidR="005F2ACB" w:rsidRDefault="004272D5" w:rsidP="005F2ACB">
      <w:pPr>
        <w:pStyle w:val="NormalWeb"/>
        <w:jc w:val="both"/>
      </w:pPr>
      <w:r>
        <w:t xml:space="preserve">Stožer zahvaljuje građanima na primjerenom i </w:t>
      </w:r>
      <w:r w:rsidR="00684F7C">
        <w:t>odgovornom ponašanju i suradnji</w:t>
      </w:r>
      <w:r w:rsidR="003E495E">
        <w:t>.</w:t>
      </w:r>
      <w:r w:rsidR="005F2ACB">
        <w:t xml:space="preserve">            </w:t>
      </w:r>
      <w:r>
        <w:t xml:space="preserve">Pratite nas i dalje putem web stranice Općine Trpanj </w:t>
      </w:r>
      <w:hyperlink r:id="rId9" w:history="1">
        <w:r>
          <w:rPr>
            <w:rStyle w:val="Hyperlink"/>
          </w:rPr>
          <w:t>www.trpanj.hr</w:t>
        </w:r>
      </w:hyperlink>
      <w:r>
        <w:tab/>
      </w:r>
      <w:r>
        <w:tab/>
      </w:r>
      <w:r>
        <w:tab/>
      </w:r>
    </w:p>
    <w:p w:rsidR="003E495E" w:rsidRPr="003E495E" w:rsidRDefault="003E495E" w:rsidP="005F2ACB">
      <w:pPr>
        <w:pStyle w:val="NormalWeb"/>
        <w:jc w:val="both"/>
      </w:pPr>
      <w:r>
        <w:t>Svim građanima želimo sretan Korona 1. Svibanj praznik rada!</w:t>
      </w:r>
    </w:p>
    <w:p w:rsidR="004272D5" w:rsidRDefault="003E495E" w:rsidP="005F2ACB">
      <w:pPr>
        <w:pStyle w:val="NormalWeb"/>
        <w:ind w:left="4248"/>
        <w:jc w:val="both"/>
      </w:pPr>
      <w:r>
        <w:rPr>
          <w:noProof/>
        </w:rPr>
        <w:drawing>
          <wp:inline distT="0" distB="0" distL="0" distR="0">
            <wp:extent cx="2857500" cy="1600200"/>
            <wp:effectExtent l="19050" t="0" r="0" b="0"/>
            <wp:docPr id="2" name="Picture 1" descr="Radio Srebrenik | 40 godina sa v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Srebrenik | 40 godina sa vam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2D5">
        <w:tab/>
        <w:t xml:space="preserve">  </w:t>
      </w:r>
      <w:r>
        <w:t xml:space="preserve">                      </w:t>
      </w:r>
      <w:r w:rsidR="004272D5">
        <w:t>Stožer CZ Općine Trpanj</w:t>
      </w:r>
    </w:p>
    <w:p w:rsidR="004272D5" w:rsidRDefault="004272D5" w:rsidP="004272D5">
      <w:pPr>
        <w:jc w:val="both"/>
      </w:pPr>
    </w:p>
    <w:p w:rsidR="004272D5" w:rsidRDefault="004272D5" w:rsidP="004272D5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2D5"/>
    <w:rsid w:val="000D4A4D"/>
    <w:rsid w:val="001129D4"/>
    <w:rsid w:val="001A72B1"/>
    <w:rsid w:val="00325C9F"/>
    <w:rsid w:val="003E495E"/>
    <w:rsid w:val="004272D5"/>
    <w:rsid w:val="005157C2"/>
    <w:rsid w:val="0058709D"/>
    <w:rsid w:val="005F2ACB"/>
    <w:rsid w:val="00634A87"/>
    <w:rsid w:val="00684F7C"/>
    <w:rsid w:val="006D770F"/>
    <w:rsid w:val="00723511"/>
    <w:rsid w:val="00824ACF"/>
    <w:rsid w:val="00844D75"/>
    <w:rsid w:val="009819FB"/>
    <w:rsid w:val="00BB4972"/>
    <w:rsid w:val="00CA309E"/>
    <w:rsid w:val="00CF0201"/>
    <w:rsid w:val="00D4073F"/>
    <w:rsid w:val="00D51816"/>
    <w:rsid w:val="00D648D5"/>
    <w:rsid w:val="00FC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2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72D5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2D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D77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panj.hr/odluka-o-dozvoli-paljenja-vatre-na-otvorenom-prostoru-od-29-04-02-05-2020-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panj.hr/odluka-o-ukidanju-mjere-napustanja-prebivalista-i-boravista-u-dn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panj.hr/odluke-stozera-rh-od-24-04-2020-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://www.trpan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4</cp:revision>
  <dcterms:created xsi:type="dcterms:W3CDTF">2020-04-29T12:28:00Z</dcterms:created>
  <dcterms:modified xsi:type="dcterms:W3CDTF">2020-04-30T08:32:00Z</dcterms:modified>
</cp:coreProperties>
</file>