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4D" w:rsidRPr="00312068" w:rsidRDefault="00C43B4D" w:rsidP="00C43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31206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81000" cy="48577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06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:rsidR="00C43B4D" w:rsidRPr="00312068" w:rsidRDefault="00C43B4D" w:rsidP="00C43B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3B4D" w:rsidRPr="00DD2710" w:rsidRDefault="00C43B4D" w:rsidP="00C43B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2710">
        <w:rPr>
          <w:rFonts w:ascii="Times New Roman" w:hAnsi="Times New Roman" w:cs="Times New Roman"/>
          <w:b/>
          <w:sz w:val="24"/>
          <w:szCs w:val="24"/>
          <w:lang w:val="en-US"/>
        </w:rPr>
        <w:t>REPUBLIKA HRVATSKA</w:t>
      </w:r>
    </w:p>
    <w:p w:rsidR="00C43B4D" w:rsidRPr="00DD2710" w:rsidRDefault="00C43B4D" w:rsidP="00C43B4D">
      <w:pPr>
        <w:tabs>
          <w:tab w:val="center" w:pos="2329"/>
          <w:tab w:val="center" w:pos="7036"/>
          <w:tab w:val="left" w:pos="8646"/>
          <w:tab w:val="left" w:pos="9366"/>
        </w:tabs>
        <w:suppressAutoHyphens/>
        <w:autoSpaceDE w:val="0"/>
        <w:autoSpaceDN w:val="0"/>
        <w:adjustRightInd w:val="0"/>
        <w:spacing w:after="0" w:line="240" w:lineRule="auto"/>
        <w:ind w:left="1" w:right="5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2710">
        <w:rPr>
          <w:rFonts w:ascii="Times New Roman" w:hAnsi="Times New Roman" w:cs="Times New Roman"/>
          <w:b/>
          <w:sz w:val="24"/>
          <w:szCs w:val="24"/>
          <w:lang w:val="en-US"/>
        </w:rPr>
        <w:t>DUBROVAČKO-NERETVANSKA ŽUPANIJA</w:t>
      </w:r>
    </w:p>
    <w:p w:rsidR="00C43B4D" w:rsidRPr="00DD2710" w:rsidRDefault="00C43B4D" w:rsidP="00C43B4D">
      <w:pPr>
        <w:tabs>
          <w:tab w:val="center" w:pos="2329"/>
          <w:tab w:val="center" w:pos="7036"/>
          <w:tab w:val="left" w:pos="8646"/>
          <w:tab w:val="left" w:pos="9366"/>
        </w:tabs>
        <w:suppressAutoHyphens/>
        <w:autoSpaceDE w:val="0"/>
        <w:autoSpaceDN w:val="0"/>
        <w:adjustRightInd w:val="0"/>
        <w:spacing w:after="0" w:line="240" w:lineRule="auto"/>
        <w:ind w:left="1" w:right="5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27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OPĆINA TRPANJ</w:t>
      </w:r>
    </w:p>
    <w:p w:rsidR="00C43B4D" w:rsidRPr="00DD2710" w:rsidRDefault="007B72D9" w:rsidP="00C43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27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43B4D" w:rsidRPr="00DD27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OPĆINSK</w:t>
      </w:r>
      <w:r w:rsidRPr="00DD2710">
        <w:rPr>
          <w:rFonts w:ascii="Times New Roman" w:hAnsi="Times New Roman" w:cs="Times New Roman"/>
          <w:b/>
          <w:sz w:val="24"/>
          <w:szCs w:val="24"/>
          <w:lang w:val="en-US"/>
        </w:rPr>
        <w:t>O VIJEĆE</w:t>
      </w:r>
    </w:p>
    <w:p w:rsidR="007B72D9" w:rsidRDefault="007B72D9" w:rsidP="00C43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7744" w:rsidRPr="00C43B4D" w:rsidRDefault="00847744" w:rsidP="00C43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818F2" w:rsidRDefault="00C43B4D" w:rsidP="00C43B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Na temelju članka </w:t>
      </w:r>
      <w:r w:rsidR="003E13E6">
        <w:rPr>
          <w:rFonts w:ascii="Times New Roman" w:hAnsi="Times New Roman" w:cs="Times New Roman"/>
          <w:color w:val="000000"/>
          <w:sz w:val="24"/>
          <w:szCs w:val="24"/>
        </w:rPr>
        <w:t xml:space="preserve">28. i 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178. Zakona o održivom gospodarenju otpadom </w:t>
      </w:r>
      <w:r w:rsidR="003E13E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>Narodne novine</w:t>
      </w:r>
      <w:r w:rsidR="003E13E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 br. 94/13, 73/17</w:t>
      </w:r>
      <w:r w:rsidR="003E1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3E6">
        <w:t xml:space="preserve">i 14/19.) 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 a u skladu sa Odlukom o redoslijedu i dinamici zatvaranja odlagališta („Narodne novine“ br. 3/19), čl. 48. Zakona o lokalnoj i područnoj (regionalnoj) samoupravi („Narodne novine“ broj 33/01, 60/01. - vjerodostojno tumačenje, 129/05, 109/07, 125/08, 36/09, 150/11, 144/12, 19/1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3. i 137/15 i 125/17) i članka </w:t>
      </w:r>
      <w:r w:rsidR="00847744">
        <w:rPr>
          <w:rFonts w:ascii="Times New Roman" w:hAnsi="Times New Roman" w:cs="Times New Roman"/>
          <w:color w:val="000000"/>
          <w:sz w:val="24"/>
          <w:szCs w:val="24"/>
        </w:rPr>
        <w:t xml:space="preserve">30. i 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Trpanj  (Službeni 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 glasnik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Dubrovačko-neretvanske 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županije br.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="00614CCB">
        <w:rPr>
          <w:rFonts w:ascii="Times New Roman" w:hAnsi="Times New Roman" w:cs="Times New Roman"/>
          <w:color w:val="000000"/>
          <w:sz w:val="24"/>
          <w:szCs w:val="24"/>
        </w:rPr>
        <w:t>3 i 14/13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B72D9">
        <w:rPr>
          <w:rFonts w:ascii="Times New Roman" w:hAnsi="Times New Roman" w:cs="Times New Roman"/>
          <w:color w:val="000000"/>
          <w:sz w:val="24"/>
          <w:szCs w:val="24"/>
        </w:rPr>
        <w:t xml:space="preserve">Općinsko vijeće, na prijedlog  </w:t>
      </w:r>
      <w:r w:rsidR="00183A5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>pćinsk</w:t>
      </w:r>
      <w:r w:rsidR="007B72D9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 načelnik</w:t>
      </w:r>
      <w:r w:rsidR="007B72D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 Općine </w:t>
      </w:r>
      <w:r w:rsidR="00614CCB">
        <w:rPr>
          <w:rFonts w:ascii="Times New Roman" w:hAnsi="Times New Roman" w:cs="Times New Roman"/>
          <w:color w:val="000000"/>
          <w:sz w:val="24"/>
          <w:szCs w:val="24"/>
        </w:rPr>
        <w:t>Trpanj</w:t>
      </w:r>
      <w:r w:rsidR="007B72D9">
        <w:rPr>
          <w:rFonts w:ascii="Times New Roman" w:hAnsi="Times New Roman" w:cs="Times New Roman"/>
          <w:color w:val="000000"/>
          <w:sz w:val="24"/>
          <w:szCs w:val="24"/>
        </w:rPr>
        <w:t xml:space="preserve">, donosi </w:t>
      </w:r>
    </w:p>
    <w:p w:rsidR="00183A57" w:rsidRDefault="00C43B4D" w:rsidP="00215D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3B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18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183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183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="00183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183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="00183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18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183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818F2" w:rsidRDefault="004818F2" w:rsidP="00215D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C43B4D"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3B4D"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zatvaranju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C43B4D"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dlagališta </w:t>
      </w:r>
      <w:r w:rsidR="00183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neopasnog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tpada „</w:t>
      </w:r>
      <w:r w:rsidR="00C43B4D"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183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INOŠTE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“ </w:t>
      </w:r>
      <w:r w:rsidR="00C43B4D"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Općini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Trpanj </w:t>
      </w:r>
    </w:p>
    <w:p w:rsidR="00183A57" w:rsidRDefault="00183A57" w:rsidP="00215D0B">
      <w:pPr>
        <w:pStyle w:val="NormalWeb"/>
        <w:spacing w:after="0" w:afterAutospacing="0"/>
      </w:pPr>
    </w:p>
    <w:p w:rsidR="00183A57" w:rsidRDefault="00183A57" w:rsidP="00183A57">
      <w:pPr>
        <w:pStyle w:val="NormalWeb"/>
        <w:jc w:val="center"/>
      </w:pPr>
      <w:r>
        <w:rPr>
          <w:b/>
          <w:bCs/>
        </w:rPr>
        <w:t>Članak 1.</w:t>
      </w:r>
    </w:p>
    <w:p w:rsidR="007B72D9" w:rsidRDefault="00183A57" w:rsidP="007B72D9">
      <w:pPr>
        <w:pStyle w:val="NormalWeb"/>
      </w:pPr>
      <w:r>
        <w:t xml:space="preserve">            Prestaje s radom i zatvara se odlagalište neopasnog otpada </w:t>
      </w:r>
      <w:r w:rsidRPr="00C43B4D">
        <w:rPr>
          <w:color w:val="000000"/>
        </w:rPr>
        <w:t>„V</w:t>
      </w:r>
      <w:r>
        <w:rPr>
          <w:color w:val="000000"/>
        </w:rPr>
        <w:t>inošte</w:t>
      </w:r>
      <w:r w:rsidRPr="00C43B4D">
        <w:rPr>
          <w:color w:val="000000"/>
        </w:rPr>
        <w:t xml:space="preserve">“ </w:t>
      </w:r>
      <w:r>
        <w:t xml:space="preserve">u Općini Trpanj  smješteno </w:t>
      </w:r>
      <w:r w:rsidRPr="007B72D9">
        <w:t>na čest.zem. 2</w:t>
      </w:r>
      <w:r w:rsidR="003E13E6" w:rsidRPr="007B72D9">
        <w:t>581/1</w:t>
      </w:r>
      <w:r w:rsidRPr="007B72D9">
        <w:t xml:space="preserve">, </w:t>
      </w:r>
      <w:r w:rsidR="003E13E6">
        <w:t xml:space="preserve">k.o. Trpanj, </w:t>
      </w:r>
      <w:r w:rsidRPr="00962418">
        <w:t xml:space="preserve">ukupne površine </w:t>
      </w:r>
      <w:r w:rsidR="007B72D9" w:rsidRPr="00962418">
        <w:t>jedan hektar</w:t>
      </w:r>
      <w:r w:rsidR="007B72D9">
        <w:t xml:space="preserve"> sa danom </w:t>
      </w:r>
      <w:r w:rsidR="00976C85">
        <w:t>3</w:t>
      </w:r>
      <w:r w:rsidR="007B72D9">
        <w:t>1.</w:t>
      </w:r>
      <w:r w:rsidR="00976C85">
        <w:t xml:space="preserve"> prosinac 20</w:t>
      </w:r>
      <w:r w:rsidR="007B72D9">
        <w:t>19.godine.</w:t>
      </w:r>
    </w:p>
    <w:p w:rsidR="00183A57" w:rsidRDefault="007B72D9" w:rsidP="007B72D9">
      <w:pPr>
        <w:pStyle w:val="NormalWeb"/>
        <w:ind w:firstLine="708"/>
      </w:pPr>
      <w:r>
        <w:t xml:space="preserve">Komunalnim </w:t>
      </w:r>
      <w:r w:rsidR="00183A57">
        <w:t xml:space="preserve"> odlagalištem upravlja </w:t>
      </w:r>
      <w:r w:rsidR="00183A57" w:rsidRPr="00C43B4D">
        <w:rPr>
          <w:color w:val="000000"/>
        </w:rPr>
        <w:t>Komunal</w:t>
      </w:r>
      <w:r w:rsidR="00183A57">
        <w:rPr>
          <w:color w:val="000000"/>
        </w:rPr>
        <w:t>no Trpanj d.o.o</w:t>
      </w:r>
      <w:r w:rsidR="00183A57">
        <w:t xml:space="preserve">, davatelj javne usluge prikupljanja miješanog </w:t>
      </w:r>
      <w:r>
        <w:t xml:space="preserve">i biorazgradivog </w:t>
      </w:r>
      <w:r w:rsidR="00183A57">
        <w:t>komunalnog otpada na području Općine Trpanj.</w:t>
      </w:r>
    </w:p>
    <w:p w:rsidR="00183A57" w:rsidRDefault="00183A57" w:rsidP="00183A57">
      <w:pPr>
        <w:pStyle w:val="NormalWeb"/>
        <w:jc w:val="center"/>
      </w:pPr>
      <w:r>
        <w:rPr>
          <w:b/>
          <w:bCs/>
        </w:rPr>
        <w:t>Članak 2.</w:t>
      </w:r>
    </w:p>
    <w:p w:rsidR="00183A57" w:rsidRDefault="00183A57" w:rsidP="00183A57">
      <w:pPr>
        <w:pStyle w:val="NormalWeb"/>
      </w:pPr>
      <w:r>
        <w:t xml:space="preserve">            Zabranjuje se daljnje odlaganje </w:t>
      </w:r>
      <w:r w:rsidR="00976C85">
        <w:t xml:space="preserve">bilo kakvog </w:t>
      </w:r>
      <w:r>
        <w:t>otpada na odlagalištu iz članka 1. ove Odluke</w:t>
      </w:r>
      <w:r w:rsidR="00976C85">
        <w:t xml:space="preserve"> počev od 01. siječnja 2020.godine i dalje</w:t>
      </w:r>
      <w:r>
        <w:t>.</w:t>
      </w:r>
    </w:p>
    <w:p w:rsidR="00183A57" w:rsidRDefault="00183A57" w:rsidP="00183A57">
      <w:pPr>
        <w:pStyle w:val="NormalWeb"/>
        <w:jc w:val="center"/>
      </w:pPr>
      <w:r>
        <w:rPr>
          <w:b/>
          <w:bCs/>
        </w:rPr>
        <w:t>Članak 3.</w:t>
      </w:r>
    </w:p>
    <w:p w:rsidR="00481F23" w:rsidRDefault="00481F23" w:rsidP="00481F23">
      <w:pPr>
        <w:jc w:val="both"/>
      </w:pPr>
      <w:r>
        <w:t>            Po zatvaranju odlagališta neopasnog otpada „Vinošte“  miješani komunalni otpad s područja Općine Trpanj odlagat će se sukladno Odluci o redoslijedu i dinamici zatvaranja odlagališta (Narodne novine br. 3/19 i 17/19) i Dinamici zatvaranja odlagališta neopasnog otpada na području Republike Hrvatske.</w:t>
      </w:r>
    </w:p>
    <w:p w:rsidR="00481F23" w:rsidRDefault="00481F23" w:rsidP="00481F23">
      <w:pPr>
        <w:pStyle w:val="NormalWeb"/>
      </w:pPr>
      <w:r>
        <w:t xml:space="preserve">            </w:t>
      </w:r>
      <w:r w:rsidRPr="002964A5">
        <w:t xml:space="preserve">Skupljanje </w:t>
      </w:r>
      <w:r w:rsidRPr="00962418">
        <w:t>i prijevoz miješanog komunalnog otpada</w:t>
      </w:r>
      <w:r w:rsidRPr="002964A5">
        <w:t xml:space="preserve"> iz stavka 1. ovog članka obavlja Komunalno Trpanj d.o.o.</w:t>
      </w:r>
    </w:p>
    <w:p w:rsidR="00183A57" w:rsidRDefault="00183A57" w:rsidP="00183A57">
      <w:pPr>
        <w:pStyle w:val="NormalWeb"/>
        <w:jc w:val="center"/>
      </w:pPr>
      <w:r>
        <w:rPr>
          <w:b/>
          <w:bCs/>
        </w:rPr>
        <w:t>Članak 4.</w:t>
      </w:r>
    </w:p>
    <w:p w:rsidR="00215D0B" w:rsidRDefault="00215D0B" w:rsidP="00215D0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4D">
        <w:rPr>
          <w:rFonts w:ascii="Times New Roman" w:hAnsi="Times New Roman" w:cs="Times New Roman"/>
          <w:color w:val="000000"/>
          <w:sz w:val="24"/>
          <w:szCs w:val="24"/>
        </w:rPr>
        <w:lastRenderedPageBreak/>
        <w:t>Nakon zatvaranja odlagališta „V</w:t>
      </w:r>
      <w:r>
        <w:rPr>
          <w:rFonts w:ascii="Times New Roman" w:hAnsi="Times New Roman" w:cs="Times New Roman"/>
          <w:color w:val="000000"/>
          <w:sz w:val="24"/>
          <w:szCs w:val="24"/>
        </w:rPr>
        <w:t>inošte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“ sukladno ovoj Odluci, Općina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Trpanj 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nastavlja sa sanacijom odlagališta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inošte“</w:t>
      </w:r>
      <w:r w:rsidR="00481F23">
        <w:rPr>
          <w:rFonts w:ascii="Times New Roman" w:hAnsi="Times New Roman" w:cs="Times New Roman"/>
          <w:color w:val="000000"/>
          <w:sz w:val="24"/>
          <w:szCs w:val="24"/>
        </w:rPr>
        <w:t xml:space="preserve"> sukladno zakonskim propisima i zaključenom ugovoru s Dubrovnik cestama d.d. o izvođenju radova na sanaciji odlagališta komunalnog otpada „Vinošte“ KLASA:</w:t>
      </w:r>
      <w:r w:rsidR="00DD2710">
        <w:rPr>
          <w:rFonts w:ascii="Times New Roman" w:hAnsi="Times New Roman" w:cs="Times New Roman"/>
          <w:color w:val="000000"/>
          <w:sz w:val="24"/>
          <w:szCs w:val="24"/>
        </w:rPr>
        <w:t>351-02/18-01/02 URBROJ:2117/07-05/01-19-17 od 16.10.2019.godine.</w:t>
      </w:r>
    </w:p>
    <w:p w:rsidR="00215D0B" w:rsidRDefault="00215D0B" w:rsidP="00215D0B">
      <w:pPr>
        <w:pStyle w:val="NormalWeb"/>
        <w:jc w:val="center"/>
      </w:pPr>
      <w:r>
        <w:rPr>
          <w:b/>
          <w:bCs/>
        </w:rPr>
        <w:t>Članak 5.</w:t>
      </w:r>
    </w:p>
    <w:p w:rsidR="00215D0B" w:rsidRDefault="00183A57" w:rsidP="00DD2710">
      <w:pPr>
        <w:pStyle w:val="NormalWeb"/>
        <w:ind w:firstLine="708"/>
      </w:pPr>
      <w:r>
        <w:t>Ova Odluka stupa na snagu danom donošenja.</w:t>
      </w:r>
    </w:p>
    <w:p w:rsidR="00183A57" w:rsidRDefault="00183A57" w:rsidP="00183A57">
      <w:pPr>
        <w:pStyle w:val="NormalWeb"/>
        <w:jc w:val="center"/>
      </w:pPr>
      <w:r>
        <w:rPr>
          <w:b/>
          <w:bCs/>
        </w:rPr>
        <w:t xml:space="preserve">Članak </w:t>
      </w:r>
      <w:r w:rsidR="00215D0B">
        <w:rPr>
          <w:b/>
          <w:bCs/>
        </w:rPr>
        <w:t>6</w:t>
      </w:r>
      <w:r>
        <w:rPr>
          <w:b/>
          <w:bCs/>
        </w:rPr>
        <w:t>.</w:t>
      </w:r>
    </w:p>
    <w:p w:rsidR="00183A57" w:rsidRDefault="00183A57" w:rsidP="00DD2710">
      <w:pPr>
        <w:pStyle w:val="NormalWeb"/>
        <w:ind w:firstLine="708"/>
      </w:pPr>
      <w:r>
        <w:t>Ova Odluka objavit će se u Službenom glasniku Dubrovačko-neretvanske županije.</w:t>
      </w:r>
    </w:p>
    <w:p w:rsidR="00183A57" w:rsidRDefault="00183A57" w:rsidP="00215D0B">
      <w:pPr>
        <w:pStyle w:val="NormalWeb"/>
        <w:spacing w:before="0" w:beforeAutospacing="0" w:after="0" w:afterAutospacing="0"/>
      </w:pPr>
      <w:r>
        <w:t> </w:t>
      </w:r>
      <w:r w:rsidR="00215D0B">
        <w:t>KLASA:</w:t>
      </w:r>
      <w:r w:rsidR="00DD2710">
        <w:t>351-02/18-01/02</w:t>
      </w:r>
    </w:p>
    <w:p w:rsidR="00215D0B" w:rsidRDefault="00215D0B" w:rsidP="00215D0B">
      <w:pPr>
        <w:pStyle w:val="NormalWeb"/>
        <w:spacing w:before="0" w:beforeAutospacing="0" w:after="0" w:afterAutospacing="0"/>
      </w:pPr>
      <w:r>
        <w:t>URBROJ:</w:t>
      </w:r>
      <w:r w:rsidR="00DD2710">
        <w:t>2117/07-</w:t>
      </w:r>
    </w:p>
    <w:p w:rsidR="00215D0B" w:rsidRDefault="00183A57" w:rsidP="00215D0B">
      <w:pPr>
        <w:pStyle w:val="NormalWeb"/>
        <w:spacing w:before="0" w:beforeAutospacing="0" w:after="0" w:afterAutospacing="0"/>
      </w:pPr>
      <w:r>
        <w:t> </w:t>
      </w:r>
    </w:p>
    <w:p w:rsidR="00183A57" w:rsidRDefault="00215D0B" w:rsidP="00215D0B">
      <w:pPr>
        <w:pStyle w:val="NormalWeb"/>
        <w:spacing w:before="0" w:beforeAutospacing="0" w:after="0" w:afterAutospacing="0"/>
      </w:pPr>
      <w:r>
        <w:t>U Trpnju, ____prosinca 2019.godine</w:t>
      </w:r>
    </w:p>
    <w:p w:rsidR="00183A57" w:rsidRDefault="00183A57" w:rsidP="00183A57">
      <w:pPr>
        <w:pStyle w:val="NormalWeb"/>
        <w:rPr>
          <w:b/>
          <w:bCs/>
        </w:rPr>
      </w:pPr>
      <w:r>
        <w:rPr>
          <w:b/>
          <w:bCs/>
        </w:rPr>
        <w:t>                                                                                            Općinsk</w:t>
      </w:r>
      <w:r w:rsidR="00DD2710">
        <w:rPr>
          <w:b/>
          <w:bCs/>
        </w:rPr>
        <w:t>o vijeće</w:t>
      </w:r>
      <w:r>
        <w:rPr>
          <w:b/>
          <w:bCs/>
        </w:rPr>
        <w:t xml:space="preserve"> </w:t>
      </w:r>
    </w:p>
    <w:p w:rsidR="00215D0B" w:rsidRDefault="00215D0B" w:rsidP="00183A57">
      <w:pPr>
        <w:pStyle w:val="NormalWeb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J</w:t>
      </w:r>
      <w:r w:rsidR="00DD2710">
        <w:rPr>
          <w:b/>
          <w:bCs/>
        </w:rPr>
        <w:t xml:space="preserve">osip </w:t>
      </w:r>
      <w:r w:rsidR="00847744">
        <w:rPr>
          <w:b/>
          <w:bCs/>
        </w:rPr>
        <w:t>N</w:t>
      </w:r>
      <w:r w:rsidR="00DD2710">
        <w:rPr>
          <w:b/>
          <w:bCs/>
        </w:rPr>
        <w:t>esanović</w:t>
      </w:r>
      <w:r>
        <w:rPr>
          <w:b/>
          <w:bCs/>
        </w:rPr>
        <w:t>, v.r.</w:t>
      </w:r>
    </w:p>
    <w:p w:rsidR="004818F2" w:rsidRDefault="00183A57" w:rsidP="00215D0B">
      <w:pPr>
        <w:pStyle w:val="NormalWeb"/>
        <w:rPr>
          <w:b/>
          <w:bCs/>
          <w:color w:val="00000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7744" w:rsidRDefault="00847744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7744" w:rsidRDefault="00847744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Default="00215D0B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D0B" w:rsidRPr="00215D0B" w:rsidRDefault="00215D0B" w:rsidP="00183A5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5D0B">
        <w:rPr>
          <w:rFonts w:ascii="Times New Roman" w:hAnsi="Times New Roman" w:cs="Times New Roman"/>
          <w:b/>
          <w:color w:val="000000"/>
          <w:sz w:val="24"/>
          <w:szCs w:val="24"/>
        </w:rPr>
        <w:t>O B R A Z L O Ž E NJ E</w:t>
      </w:r>
    </w:p>
    <w:p w:rsidR="00215D0B" w:rsidRDefault="00215D0B" w:rsidP="00215D0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5D0B">
        <w:rPr>
          <w:rFonts w:ascii="Times New Roman" w:hAnsi="Times New Roman" w:cs="Times New Roman"/>
          <w:b/>
          <w:color w:val="000000"/>
          <w:sz w:val="24"/>
          <w:szCs w:val="24"/>
        </w:rPr>
        <w:t>Uz Odluku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zatvaranju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dlagališta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neopasnog </w:t>
      </w:r>
      <w:r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tpada „</w:t>
      </w:r>
      <w:r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INOŠTE“ </w:t>
      </w:r>
      <w:r w:rsidRPr="00C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Općini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Trpanj </w:t>
      </w:r>
    </w:p>
    <w:p w:rsidR="00BB4972" w:rsidRPr="004818F2" w:rsidRDefault="00C43B4D" w:rsidP="00183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B4D">
        <w:rPr>
          <w:rFonts w:ascii="Times New Roman" w:hAnsi="Times New Roman" w:cs="Times New Roman"/>
          <w:color w:val="000000"/>
          <w:sz w:val="24"/>
          <w:szCs w:val="24"/>
        </w:rPr>
        <w:t>Sukladno Dinamici zatvaranja odlagališta neposanog otpada na području Republiek Hrvatske zbog ne ispunjavanja kriterija za nastavak rada i vrlo ograničenog kapaciteta potrebno je odlagalište „V</w:t>
      </w:r>
      <w:r w:rsidR="00215D0B">
        <w:rPr>
          <w:rFonts w:ascii="Times New Roman" w:hAnsi="Times New Roman" w:cs="Times New Roman"/>
          <w:color w:val="000000"/>
          <w:sz w:val="24"/>
          <w:szCs w:val="24"/>
        </w:rPr>
        <w:t>inošte“ zatvoriti do konca 2019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>. i provesti postupak sanacije. Nakon zatvaranja</w:t>
      </w:r>
      <w:r w:rsidR="00215D0B">
        <w:rPr>
          <w:rFonts w:ascii="Times New Roman" w:hAnsi="Times New Roman" w:cs="Times New Roman"/>
          <w:color w:val="000000"/>
          <w:sz w:val="24"/>
          <w:szCs w:val="24"/>
        </w:rPr>
        <w:t xml:space="preserve"> odlagališta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, odlaganje otpada se treba preusmjeriti na najbliže odlagalište </w:t>
      </w:r>
      <w:r w:rsidRPr="00215D0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„Podum“</w:t>
      </w:r>
      <w:r w:rsidRPr="00C43B4D">
        <w:rPr>
          <w:rFonts w:ascii="Times New Roman" w:hAnsi="Times New Roman" w:cs="Times New Roman"/>
          <w:color w:val="000000"/>
          <w:sz w:val="24"/>
          <w:szCs w:val="24"/>
        </w:rPr>
        <w:t xml:space="preserve"> koje ima dovoljan kapacitet za prihvat otpada nakon</w:t>
      </w:r>
      <w:r>
        <w:rPr>
          <w:color w:val="000000"/>
        </w:rPr>
        <w:t xml:space="preserve"> zatvaranja predmetnog odlagališta. U Odluci o redoslijedu i dinamici zatvaranja odlagališta (NN br. 3/2019) odlagalište neopasnog otpada V</w:t>
      </w:r>
      <w:r w:rsidR="00215D0B">
        <w:rPr>
          <w:color w:val="000000"/>
        </w:rPr>
        <w:t xml:space="preserve">inošte </w:t>
      </w:r>
      <w:r>
        <w:rPr>
          <w:color w:val="000000"/>
        </w:rPr>
        <w:t xml:space="preserve"> zatvara se </w:t>
      </w:r>
      <w:r w:rsidR="00215D0B">
        <w:rPr>
          <w:color w:val="000000"/>
        </w:rPr>
        <w:t>sa</w:t>
      </w:r>
      <w:r>
        <w:rPr>
          <w:color w:val="000000"/>
        </w:rPr>
        <w:t xml:space="preserve"> 31.12.201</w:t>
      </w:r>
      <w:r w:rsidR="00215D0B">
        <w:rPr>
          <w:color w:val="000000"/>
        </w:rPr>
        <w:t>9</w:t>
      </w:r>
      <w:r>
        <w:rPr>
          <w:color w:val="000000"/>
        </w:rPr>
        <w:t xml:space="preserve">.godine. </w:t>
      </w:r>
    </w:p>
    <w:sectPr w:rsidR="00BB4972" w:rsidRPr="004818F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B4D"/>
    <w:rsid w:val="000D4A4D"/>
    <w:rsid w:val="001129D4"/>
    <w:rsid w:val="00183A57"/>
    <w:rsid w:val="00215D0B"/>
    <w:rsid w:val="00225C9C"/>
    <w:rsid w:val="002964A5"/>
    <w:rsid w:val="00325C9F"/>
    <w:rsid w:val="003E13E6"/>
    <w:rsid w:val="00421504"/>
    <w:rsid w:val="004818F2"/>
    <w:rsid w:val="00481F23"/>
    <w:rsid w:val="00526858"/>
    <w:rsid w:val="00614CCB"/>
    <w:rsid w:val="00690663"/>
    <w:rsid w:val="007B72D9"/>
    <w:rsid w:val="00806CCB"/>
    <w:rsid w:val="00824ACF"/>
    <w:rsid w:val="00847744"/>
    <w:rsid w:val="00854708"/>
    <w:rsid w:val="009161EB"/>
    <w:rsid w:val="00962418"/>
    <w:rsid w:val="00976C85"/>
    <w:rsid w:val="00B36FD4"/>
    <w:rsid w:val="00BB4972"/>
    <w:rsid w:val="00C43B4D"/>
    <w:rsid w:val="00DD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4D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B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9</cp:revision>
  <dcterms:created xsi:type="dcterms:W3CDTF">2019-12-11T06:30:00Z</dcterms:created>
  <dcterms:modified xsi:type="dcterms:W3CDTF">2019-12-13T09:13:00Z</dcterms:modified>
</cp:coreProperties>
</file>