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B5" w:rsidRDefault="00AC5BB5" w:rsidP="00AC5BB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Calibri" w:hAnsi="Calibri" w:cs="Calibri"/>
          <w:noProof/>
          <w:lang w:eastAsia="hr-HR"/>
        </w:rPr>
        <w:drawing>
          <wp:inline distT="0" distB="0" distL="0" distR="0">
            <wp:extent cx="447675" cy="533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 E P U B L I K A   H R V A T S K A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DUBROVA</w:t>
      </w:r>
      <w:r>
        <w:rPr>
          <w:rFonts w:ascii="Times New Roman" w:hAnsi="Times New Roman" w:cs="Times New Roman"/>
          <w:b/>
          <w:bCs/>
          <w:sz w:val="24"/>
          <w:szCs w:val="24"/>
        </w:rPr>
        <w:t>ČKO - NERETVANSKA ŽUPANIJA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240" w:lineRule="auto"/>
        <w:ind w:right="2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O P </w:t>
      </w:r>
      <w:r>
        <w:rPr>
          <w:rFonts w:ascii="Times New Roman" w:hAnsi="Times New Roman" w:cs="Times New Roman"/>
          <w:sz w:val="24"/>
          <w:szCs w:val="24"/>
        </w:rPr>
        <w:t>Ć I N A   T R P A NJ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POVJERENSTVO ZA PROVEDBU JAVNOG NATJE</w:t>
      </w:r>
      <w:r>
        <w:rPr>
          <w:rFonts w:ascii="Times New Roman" w:hAnsi="Times New Roman" w:cs="Times New Roman"/>
          <w:sz w:val="24"/>
          <w:szCs w:val="24"/>
        </w:rPr>
        <w:t>ČAJA</w:t>
      </w:r>
    </w:p>
    <w:p w:rsidR="00AC5BB5" w:rsidRDefault="00AC5BB5" w:rsidP="00AC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ZA IZBOR VIŠEG REFERENTA ZA UPRAVNO-PRAVNE I </w:t>
      </w:r>
    </w:p>
    <w:p w:rsidR="00AC5BB5" w:rsidRDefault="00AC5BB5" w:rsidP="00AC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KOMUNALNE POSLOVE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5E54" w:rsidRPr="00F96D8D" w:rsidRDefault="003C5E54" w:rsidP="003C5E54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96D8D">
        <w:rPr>
          <w:rFonts w:eastAsia="Times New Roman" w:cstheme="minorHAnsi"/>
          <w:color w:val="000000"/>
          <w:sz w:val="24"/>
          <w:szCs w:val="24"/>
        </w:rPr>
        <w:t>KLASA:   UP/I 112-01/17-01/01</w:t>
      </w:r>
    </w:p>
    <w:p w:rsidR="003C5E54" w:rsidRPr="00F96D8D" w:rsidRDefault="003C5E54" w:rsidP="003C5E54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96D8D">
        <w:rPr>
          <w:rFonts w:eastAsia="Times New Roman" w:cstheme="minorHAnsi"/>
          <w:color w:val="000000"/>
          <w:sz w:val="24"/>
          <w:szCs w:val="24"/>
        </w:rPr>
        <w:t>URBROJ: 2117/07-05/01-19-3</w:t>
      </w:r>
    </w:p>
    <w:p w:rsidR="003C5E54" w:rsidRPr="00F96D8D" w:rsidRDefault="003C5E54" w:rsidP="003C5E54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3C5E54" w:rsidRPr="00F96D8D" w:rsidRDefault="003C5E54" w:rsidP="003C5E54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96D8D">
        <w:rPr>
          <w:rFonts w:eastAsia="Times New Roman" w:cstheme="minorHAnsi"/>
          <w:color w:val="000000"/>
          <w:sz w:val="24"/>
          <w:szCs w:val="24"/>
        </w:rPr>
        <w:t>U Trpnju,  1</w:t>
      </w:r>
      <w:r w:rsidR="00F96D8D">
        <w:rPr>
          <w:rFonts w:eastAsia="Times New Roman" w:cstheme="minorHAnsi"/>
          <w:color w:val="000000"/>
          <w:sz w:val="24"/>
          <w:szCs w:val="24"/>
        </w:rPr>
        <w:t>6</w:t>
      </w:r>
      <w:r w:rsidRPr="00F96D8D">
        <w:rPr>
          <w:rFonts w:eastAsia="Times New Roman" w:cstheme="minorHAnsi"/>
          <w:color w:val="000000"/>
          <w:sz w:val="24"/>
          <w:szCs w:val="24"/>
        </w:rPr>
        <w:t>. rujna 2019.</w:t>
      </w:r>
    </w:p>
    <w:p w:rsidR="003C5E54" w:rsidRPr="00347B9E" w:rsidRDefault="003C5E54" w:rsidP="003C5E54">
      <w:pPr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članku 19. Zakona o službenicima i namještenicima u lokalnoj i područnoj (regionalnoj) samoupravi (Narodne novine broj 86/08. i 61/11 i 04/18), raspisan je natječaj  za radno mjesto: </w:t>
      </w:r>
    </w:p>
    <w:p w:rsidR="00AC5BB5" w:rsidRPr="00BB343C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6D8D" w:rsidRPr="00BB343C" w:rsidRDefault="00F96D8D" w:rsidP="00F96D8D">
      <w:pPr>
        <w:jc w:val="both"/>
        <w:rPr>
          <w:sz w:val="24"/>
          <w:szCs w:val="24"/>
        </w:rPr>
      </w:pPr>
      <w:r w:rsidRPr="00BB343C">
        <w:rPr>
          <w:b/>
          <w:sz w:val="24"/>
          <w:szCs w:val="24"/>
        </w:rPr>
        <w:t>viši referent za upravno pravne i komunalne poslove</w:t>
      </w:r>
      <w:r w:rsidRPr="00BB343C">
        <w:rPr>
          <w:rFonts w:eastAsia="Times New Roman" w:cstheme="minorHAnsi"/>
          <w:b/>
          <w:sz w:val="24"/>
          <w:szCs w:val="24"/>
        </w:rPr>
        <w:t xml:space="preserve"> - </w:t>
      </w:r>
      <w:r w:rsidRPr="00BB343C">
        <w:rPr>
          <w:rFonts w:eastAsia="Times New Roman" w:cstheme="minorHAnsi"/>
          <w:sz w:val="24"/>
          <w:szCs w:val="24"/>
        </w:rPr>
        <w:t>1 izvršitelj/ica na neodređeno vrijeme, mjesto rada Trpanj, uz obvezni probni rad u trajanju od 3 mjeseca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čaj je objavljen u Narodnim novinama, </w:t>
      </w:r>
      <w:r w:rsidR="00F96D8D">
        <w:rPr>
          <w:rFonts w:ascii="Times New Roman" w:hAnsi="Times New Roman" w:cs="Times New Roman"/>
          <w:sz w:val="24"/>
          <w:szCs w:val="24"/>
        </w:rPr>
        <w:t xml:space="preserve">broj 79/19, </w:t>
      </w:r>
      <w:proofErr w:type="gramStart"/>
      <w:r w:rsidR="00F96D8D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="00F96D8D">
        <w:rPr>
          <w:rFonts w:ascii="Times New Roman" w:hAnsi="Times New Roman" w:cs="Times New Roman"/>
          <w:sz w:val="24"/>
          <w:szCs w:val="24"/>
        </w:rPr>
        <w:t xml:space="preserve"> 23.kolovoza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F96D8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.godine. Sukladno odredbama natječaja i Zakona o službenicima i namještenicima u lokalnoj i područnoj (regionalnoj) samoupravi, u nastavku se daju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UPUTE I OBAVIJESTI KANDIDATIMA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B343C" w:rsidRPr="00BB343C" w:rsidRDefault="00AC5BB5" w:rsidP="00BB343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poslova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zada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ća:</w:t>
      </w:r>
    </w:p>
    <w:p w:rsidR="00BB343C" w:rsidRDefault="00BB343C" w:rsidP="00BB343C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343C" w:rsidRDefault="00BB343C" w:rsidP="00BB343C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4A0"/>
      </w:tblPr>
      <w:tblGrid>
        <w:gridCol w:w="9145"/>
      </w:tblGrid>
      <w:tr w:rsidR="00BB343C" w:rsidRPr="00AC157F" w:rsidTr="00AE5F59">
        <w:trPr>
          <w:trHeight w:val="1372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343C" w:rsidRDefault="00BB343C" w:rsidP="0044349D">
            <w:r>
              <w:t>Vodi upravni</w:t>
            </w:r>
            <w:r w:rsidRPr="00AC157F">
              <w:t xml:space="preserve"> postup</w:t>
            </w:r>
            <w:r>
              <w:t xml:space="preserve">ak utvrđenja komunalne i drugih </w:t>
            </w:r>
            <w:r w:rsidRPr="00AC157F">
              <w:t>naknad</w:t>
            </w:r>
            <w:r>
              <w:t xml:space="preserve">a, </w:t>
            </w:r>
            <w:r w:rsidRPr="00AC157F">
              <w:t>komunaln</w:t>
            </w:r>
            <w:r>
              <w:t>og</w:t>
            </w:r>
            <w:r w:rsidRPr="00AC157F">
              <w:t xml:space="preserve"> doprinos</w:t>
            </w:r>
            <w:r>
              <w:t>a, poreza na kuću za odmor i drugih općinskih poreza,</w:t>
            </w:r>
          </w:p>
          <w:p w:rsidR="00BB343C" w:rsidRDefault="00BB343C" w:rsidP="00BB343C">
            <w:r>
              <w:t>Prati izvršenje ugovora i naplatu potraživanja, vodi postupak prisilne naplate-ovrhe svih općinskih potraživanja,</w:t>
            </w:r>
          </w:p>
          <w:p w:rsidR="00BB343C" w:rsidRDefault="00BB343C" w:rsidP="00BB343C">
            <w:r w:rsidRPr="00AC157F">
              <w:t xml:space="preserve">Izdaje </w:t>
            </w:r>
            <w:r>
              <w:t>akt</w:t>
            </w:r>
            <w:r w:rsidRPr="00AC157F">
              <w:t xml:space="preserve"> o priključenju na lokalnu vodovodnu mrežu </w:t>
            </w:r>
            <w:r>
              <w:t>i o</w:t>
            </w:r>
            <w:r w:rsidRPr="00AC157F">
              <w:t>bavlja poslove iz djelokruga Odluke o komunalnom redu</w:t>
            </w:r>
            <w:r>
              <w:t xml:space="preserve"> i drugih odluka iz oblasti komunalnog reda,</w:t>
            </w:r>
            <w:r w:rsidRPr="00AC157F">
              <w:t xml:space="preserve"> samostalno i u suradnji s komunalnim redarom</w:t>
            </w:r>
          </w:p>
          <w:p w:rsidR="00BB343C" w:rsidRDefault="00BB343C" w:rsidP="00BB343C">
            <w:r w:rsidRPr="0005180D">
              <w:t xml:space="preserve">Sudjeluje u poslovima javne nabave </w:t>
            </w:r>
          </w:p>
          <w:p w:rsidR="00BB343C" w:rsidRDefault="00BB343C" w:rsidP="00BB343C">
            <w:r w:rsidRPr="00F800E5">
              <w:t>Obavlja poslove vezano za provođenje Zakona o zaštiti osobnih podataka</w:t>
            </w:r>
          </w:p>
          <w:p w:rsidR="00BB343C" w:rsidRDefault="00BB343C" w:rsidP="00BB343C">
            <w:r>
              <w:t xml:space="preserve">Sudjeluje u </w:t>
            </w:r>
            <w:r w:rsidRPr="00AC157F">
              <w:t>poslov</w:t>
            </w:r>
            <w:r>
              <w:t>ima</w:t>
            </w:r>
            <w:r w:rsidRPr="00AC157F">
              <w:t xml:space="preserve"> pripreme sjednica </w:t>
            </w:r>
            <w:r>
              <w:t>O</w:t>
            </w:r>
            <w:r w:rsidRPr="00AC157F">
              <w:t xml:space="preserve">pćinskog vijeća, </w:t>
            </w:r>
            <w:r>
              <w:t xml:space="preserve">a po potrebi </w:t>
            </w:r>
            <w:r w:rsidRPr="00AC157F">
              <w:t xml:space="preserve">sudjeluje </w:t>
            </w:r>
            <w:r>
              <w:t>i u radu O</w:t>
            </w:r>
            <w:r w:rsidRPr="00AC157F">
              <w:t xml:space="preserve">pćinskog vijeća, </w:t>
            </w:r>
            <w:r>
              <w:t>i</w:t>
            </w:r>
            <w:r w:rsidRPr="00AC157F">
              <w:t xml:space="preserve">zrađuje zapisnike </w:t>
            </w:r>
            <w:r>
              <w:t xml:space="preserve">a po potrebi i po nalogu pročelnika </w:t>
            </w:r>
            <w:r w:rsidRPr="00AC157F">
              <w:t xml:space="preserve">i </w:t>
            </w:r>
            <w:r>
              <w:t xml:space="preserve">određene akte i odluke sa sjednica </w:t>
            </w:r>
            <w:r>
              <w:lastRenderedPageBreak/>
              <w:t>O</w:t>
            </w:r>
            <w:r w:rsidRPr="00AC157F">
              <w:t>pćinskog vijeća</w:t>
            </w:r>
          </w:p>
          <w:p w:rsidR="00BB343C" w:rsidRDefault="00BB343C" w:rsidP="00BB343C">
            <w:r w:rsidRPr="003A46D9">
              <w:t>Sudjeluje u pripremi odluka za Općinsko vijeće i radna tijela</w:t>
            </w:r>
          </w:p>
          <w:p w:rsidR="00BB343C" w:rsidRDefault="00BB343C" w:rsidP="0044349D">
            <w:r w:rsidRPr="00AC157F">
              <w:t>Sudjeluje u izradi, donoš</w:t>
            </w:r>
            <w:r>
              <w:t xml:space="preserve">enju i provođenju prostorno planske dokumentacije  </w:t>
            </w:r>
            <w:r w:rsidRPr="00AC157F">
              <w:t xml:space="preserve">i praćenja provedbe dokumenata prostornog uređenja, zaštite okoliša, zaštite od buke, dokumenata zaštite od </w:t>
            </w:r>
            <w:r w:rsidRPr="0005180D">
              <w:t>požara i dokumenata zaštite i spašavanja</w:t>
            </w:r>
          </w:p>
          <w:p w:rsidR="00BB343C" w:rsidRDefault="00BB343C" w:rsidP="00BB343C">
            <w:r w:rsidRPr="00AC157F">
              <w:t>Izrađuje i sudjeluje u izradi prijava za projekte pri resornim Ministarstvima i EU projektima</w:t>
            </w:r>
          </w:p>
          <w:p w:rsidR="00BB343C" w:rsidRPr="00AC157F" w:rsidRDefault="00AE5F59" w:rsidP="0044349D">
            <w:r w:rsidRPr="003746C6">
              <w:t>Obavlja ostale poslove po nalogu pročelnika i Općinskog načelnika</w:t>
            </w:r>
          </w:p>
        </w:tc>
      </w:tr>
    </w:tbl>
    <w:p w:rsidR="00AE5F59" w:rsidRDefault="00AE5F59" w:rsidP="00BB343C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C5BB5" w:rsidRDefault="00AC5BB5" w:rsidP="00BB343C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ća: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ću čini umnožak koeficijenta složenosti poslova radnog mjesta i osnovice za obračun plaće uvećan za 0,5 % za svaku navršenu godinu radnog staža.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Provjera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sposobnosti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Prethodna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sposobnosti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obavit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će se putem pisanog testiranja i intervjua. Mjesto i vrijeme održavanja pismene provjere (testiranja) bit će objavljeno na web-stranici Općine Trpanj (</w:t>
      </w:r>
      <w:r w:rsidR="007A41D2">
        <w:fldChar w:fldCharType="begin"/>
      </w:r>
      <w:r w:rsidR="007A41D2">
        <w:instrText>HYPERLINK "http://www.trpanj.hr"</w:instrText>
      </w:r>
      <w:r w:rsidR="007A41D2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www.trpanj.hr</w:t>
      </w:r>
      <w:r w:rsidR="007A41D2"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oglasnoj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či Općine, najmanje </w:t>
      </w:r>
      <w:r w:rsidRPr="00BD5A30">
        <w:rPr>
          <w:rFonts w:ascii="Times New Roman" w:hAnsi="Times New Roman" w:cs="Times New Roman"/>
          <w:b/>
          <w:color w:val="000000"/>
          <w:sz w:val="24"/>
          <w:szCs w:val="24"/>
        </w:rPr>
        <w:t>pet dana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prije održavanja provjere. 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intervju će se telefonskim putem pozvati samo kandidati koji ostvare najmanje 50% ukupnog broja bodova na pismenoj provjeri (testiranju).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Pravni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drugi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izvori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pripremanje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kandidata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testiranje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provjeru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sposobnosti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bitnih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obavljanje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poslova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Komunalnog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redara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C5BB5" w:rsidRDefault="00AC5BB5" w:rsidP="00AC5BB5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službenicima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namještenicima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lokalnoj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čnoj (regionalnoj) samoupravi (Narodne novine br. 86/08, 61/11 i 04/18)</w:t>
      </w:r>
    </w:p>
    <w:p w:rsidR="00AC5BB5" w:rsidRDefault="00AC5BB5" w:rsidP="00AC5BB5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op</w:t>
      </w:r>
      <w:r>
        <w:rPr>
          <w:rFonts w:ascii="Times New Roman" w:hAnsi="Times New Roman" w:cs="Times New Roman"/>
          <w:color w:val="000000"/>
          <w:sz w:val="24"/>
          <w:szCs w:val="24"/>
        </w:rPr>
        <w:t>ćem upra</w:t>
      </w:r>
      <w:r w:rsidR="00937A68">
        <w:rPr>
          <w:rFonts w:ascii="Times New Roman" w:hAnsi="Times New Roman" w:cs="Times New Roman"/>
          <w:color w:val="000000"/>
          <w:sz w:val="24"/>
          <w:szCs w:val="24"/>
        </w:rPr>
        <w:t xml:space="preserve">vnom postupku (Narodne novine </w:t>
      </w:r>
      <w:r>
        <w:rPr>
          <w:rFonts w:ascii="Times New Roman" w:hAnsi="Times New Roman" w:cs="Times New Roman"/>
          <w:color w:val="000000"/>
          <w:sz w:val="24"/>
          <w:szCs w:val="24"/>
        </w:rPr>
        <w:t>br. 47/09)</w:t>
      </w:r>
    </w:p>
    <w:p w:rsidR="00AC5BB5" w:rsidRPr="00BD5A30" w:rsidRDefault="00AC5BB5" w:rsidP="00AC5BB5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5A30"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r w:rsidR="000C5F93">
        <w:rPr>
          <w:rFonts w:ascii="Times New Roman" w:hAnsi="Times New Roman" w:cs="Times New Roman"/>
          <w:color w:val="000000"/>
          <w:sz w:val="24"/>
          <w:szCs w:val="24"/>
          <w:lang w:val="en-US"/>
        </w:rPr>
        <w:t>kon</w:t>
      </w:r>
      <w:proofErr w:type="spellEnd"/>
      <w:r w:rsidR="000C5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="000C5F93"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komunalnom</w:t>
      </w:r>
      <w:proofErr w:type="spellEnd"/>
      <w:r w:rsidR="000C5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C5F93">
        <w:rPr>
          <w:rFonts w:ascii="Times New Roman" w:hAnsi="Times New Roman" w:cs="Times New Roman"/>
          <w:color w:val="000000"/>
          <w:sz w:val="24"/>
          <w:szCs w:val="24"/>
          <w:lang w:val="en-US"/>
        </w:rPr>
        <w:t>gospodarstvu</w:t>
      </w:r>
      <w:proofErr w:type="spellEnd"/>
      <w:r w:rsidR="000C5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BD5A30">
        <w:rPr>
          <w:rFonts w:ascii="Times New Roman" w:hAnsi="Times New Roman" w:cs="Times New Roman"/>
          <w:color w:val="000000"/>
          <w:sz w:val="24"/>
          <w:szCs w:val="24"/>
          <w:lang w:val="en-US"/>
        </w:rPr>
        <w:t>Narodne</w:t>
      </w:r>
      <w:proofErr w:type="spellEnd"/>
      <w:r w:rsidRPr="00BD5A3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5A30">
        <w:rPr>
          <w:rFonts w:ascii="Times New Roman" w:hAnsi="Times New Roman" w:cs="Times New Roman"/>
          <w:color w:val="000000"/>
          <w:sz w:val="24"/>
          <w:szCs w:val="24"/>
          <w:lang w:val="en-US"/>
        </w:rPr>
        <w:t>novine</w:t>
      </w:r>
      <w:proofErr w:type="spellEnd"/>
      <w:r w:rsidR="000C5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br.</w:t>
      </w:r>
      <w:r w:rsidR="00BD5A30">
        <w:t> </w:t>
      </w:r>
      <w:r w:rsidR="006A0581" w:rsidRPr="000C5F93">
        <w:t>68/18</w:t>
      </w:r>
      <w:r w:rsidR="00BD5A30">
        <w:rPr>
          <w:sz w:val="21"/>
          <w:szCs w:val="21"/>
        </w:rPr>
        <w:t xml:space="preserve"> </w:t>
      </w:r>
      <w:r w:rsidR="000C5F93">
        <w:rPr>
          <w:sz w:val="21"/>
          <w:szCs w:val="21"/>
        </w:rPr>
        <w:t>i 110/18</w:t>
      </w:r>
      <w:r w:rsidR="00BD5A30">
        <w:rPr>
          <w:sz w:val="21"/>
          <w:szCs w:val="21"/>
        </w:rPr>
        <w:t>)</w:t>
      </w:r>
    </w:p>
    <w:p w:rsidR="00F8083D" w:rsidRPr="00F8083D" w:rsidRDefault="00F8083D" w:rsidP="00AC5BB5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lokaln</w:t>
      </w:r>
      <w:r w:rsidR="000C5F93">
        <w:rPr>
          <w:rFonts w:ascii="Times New Roman" w:hAnsi="Times New Roman" w:cs="Times New Roman"/>
          <w:color w:val="000000"/>
          <w:sz w:val="24"/>
          <w:szCs w:val="24"/>
          <w:lang w:val="en-US"/>
        </w:rPr>
        <w:t>im</w:t>
      </w:r>
      <w:proofErr w:type="spellEnd"/>
      <w:r w:rsidR="000C5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C5F93">
        <w:rPr>
          <w:rFonts w:ascii="Times New Roman" w:hAnsi="Times New Roman" w:cs="Times New Roman"/>
          <w:color w:val="000000"/>
          <w:sz w:val="24"/>
          <w:szCs w:val="24"/>
          <w:lang w:val="en-US"/>
        </w:rPr>
        <w:t>porezima</w:t>
      </w:r>
      <w:proofErr w:type="spellEnd"/>
      <w:r w:rsidR="000C5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0C5F93">
        <w:rPr>
          <w:rFonts w:ascii="Times New Roman" w:hAnsi="Times New Roman" w:cs="Times New Roman"/>
          <w:color w:val="000000"/>
          <w:sz w:val="24"/>
          <w:szCs w:val="24"/>
          <w:lang w:val="en-US"/>
        </w:rPr>
        <w:t>Narodne</w:t>
      </w:r>
      <w:proofErr w:type="spellEnd"/>
      <w:r w:rsidR="000C5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C5F93">
        <w:rPr>
          <w:rFonts w:ascii="Times New Roman" w:hAnsi="Times New Roman" w:cs="Times New Roman"/>
          <w:color w:val="000000"/>
          <w:sz w:val="24"/>
          <w:szCs w:val="24"/>
          <w:lang w:val="en-US"/>
        </w:rPr>
        <w:t>novine</w:t>
      </w:r>
      <w:proofErr w:type="spellEnd"/>
      <w:r w:rsidR="000C5F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br.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7" w:tgtFrame="_blank" w:history="1">
        <w:r w:rsidRPr="00F8083D">
          <w:rPr>
            <w:rStyle w:val="Hyperlink"/>
            <w:color w:val="auto"/>
            <w:u w:val="none"/>
          </w:rPr>
          <w:t>115/16</w:t>
        </w:r>
      </w:hyperlink>
      <w:r w:rsidRPr="00F8083D">
        <w:t xml:space="preserve">, </w:t>
      </w:r>
      <w:hyperlink r:id="rId8" w:history="1">
        <w:r w:rsidRPr="00F8083D">
          <w:rPr>
            <w:rStyle w:val="Hyperlink"/>
            <w:color w:val="auto"/>
            <w:u w:val="none"/>
          </w:rPr>
          <w:t>101/17</w:t>
        </w:r>
      </w:hyperlink>
      <w:r>
        <w:t>)</w:t>
      </w:r>
    </w:p>
    <w:p w:rsidR="00F8083D" w:rsidRPr="00F8083D" w:rsidRDefault="00AB07A5" w:rsidP="00AC5BB5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37A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proofErr w:type="spellStart"/>
      <w:r w:rsidR="00F8083D">
        <w:rPr>
          <w:rFonts w:ascii="Times New Roman" w:hAnsi="Times New Roman" w:cs="Times New Roman"/>
          <w:color w:val="000000"/>
          <w:sz w:val="24"/>
          <w:szCs w:val="24"/>
          <w:lang w:val="en-US"/>
        </w:rPr>
        <w:t>porezima</w:t>
      </w:r>
      <w:proofErr w:type="spellEnd"/>
      <w:r w:rsidR="00937A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37A68">
        <w:rPr>
          <w:rFonts w:ascii="Times New Roman" w:hAnsi="Times New Roman" w:cs="Times New Roman"/>
          <w:color w:val="000000"/>
          <w:sz w:val="24"/>
          <w:szCs w:val="24"/>
          <w:lang w:val="en-US"/>
        </w:rPr>
        <w:t>Općine</w:t>
      </w:r>
      <w:proofErr w:type="spellEnd"/>
      <w:r w:rsidR="00937A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37A68">
        <w:rPr>
          <w:rFonts w:ascii="Times New Roman" w:hAnsi="Times New Roman" w:cs="Times New Roman"/>
          <w:color w:val="000000"/>
          <w:sz w:val="24"/>
          <w:szCs w:val="24"/>
          <w:lang w:val="en-US"/>
        </w:rPr>
        <w:t>Trpanj</w:t>
      </w:r>
      <w:proofErr w:type="spellEnd"/>
      <w:r w:rsidR="00937A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937A68">
        <w:rPr>
          <w:rFonts w:ascii="Times New Roman" w:hAnsi="Times New Roman" w:cs="Times New Roman"/>
          <w:color w:val="000000"/>
          <w:sz w:val="24"/>
          <w:szCs w:val="24"/>
          <w:lang w:val="en-US"/>
        </w:rPr>
        <w:t>Službeni</w:t>
      </w:r>
      <w:proofErr w:type="spellEnd"/>
      <w:r w:rsidR="00937A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37A68">
        <w:rPr>
          <w:rFonts w:ascii="Times New Roman" w:hAnsi="Times New Roman" w:cs="Times New Roman"/>
          <w:color w:val="000000"/>
          <w:sz w:val="24"/>
          <w:szCs w:val="24"/>
          <w:lang w:val="en-US"/>
        </w:rPr>
        <w:t>glasnik</w:t>
      </w:r>
      <w:proofErr w:type="spellEnd"/>
      <w:r w:rsidR="00937A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37A68">
        <w:rPr>
          <w:rFonts w:ascii="Times New Roman" w:hAnsi="Times New Roman" w:cs="Times New Roman"/>
          <w:color w:val="000000"/>
          <w:sz w:val="24"/>
          <w:szCs w:val="24"/>
          <w:lang w:val="en-US"/>
        </w:rPr>
        <w:t>Dubrovačko-neretvanske</w:t>
      </w:r>
      <w:proofErr w:type="spellEnd"/>
      <w:r w:rsidR="00937A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AB07A5" w:rsidRPr="00AB07A5" w:rsidRDefault="000C5F93" w:rsidP="00F8083D">
      <w:p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županije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br.</w:t>
      </w:r>
      <w:r w:rsidR="00937A6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B07A5">
        <w:rPr>
          <w:rFonts w:ascii="Times New Roman" w:hAnsi="Times New Roman" w:cs="Times New Roman"/>
          <w:color w:val="000000"/>
          <w:sz w:val="24"/>
          <w:szCs w:val="24"/>
          <w:lang w:val="en-US"/>
        </w:rPr>
        <w:t>12/17</w:t>
      </w:r>
      <w:r w:rsidR="00F8083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15/18)</w:t>
      </w:r>
    </w:p>
    <w:p w:rsidR="00937A68" w:rsidRPr="00937A68" w:rsidRDefault="00937A68" w:rsidP="00AC5BB5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javnoj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nabavi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Narodne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novine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br</w:t>
      </w:r>
      <w:r w:rsidR="000C5F9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t>120/16)</w:t>
      </w:r>
    </w:p>
    <w:p w:rsidR="00937A68" w:rsidRDefault="00AC5BB5" w:rsidP="00AC5BB5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Statut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ćine Trpanj („Službeni glasnik Dubrovačko neretvanske županije, br. 6/13, </w:t>
      </w:r>
    </w:p>
    <w:p w:rsidR="00AC5BB5" w:rsidRDefault="00AC5BB5" w:rsidP="00937A68">
      <w:p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14/13 i 7/18)</w:t>
      </w:r>
    </w:p>
    <w:p w:rsidR="00AC5BB5" w:rsidRDefault="00AC5BB5" w:rsidP="00AC5BB5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komunalnom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ćine Trpanj </w:t>
      </w:r>
      <w:r w:rsidR="00937A68">
        <w:rPr>
          <w:rFonts w:ascii="Times New Roman" w:hAnsi="Times New Roman" w:cs="Times New Roman"/>
          <w:color w:val="000000"/>
          <w:sz w:val="24"/>
          <w:szCs w:val="24"/>
        </w:rPr>
        <w:t>(Službeni glasnik Dubrovačko-neretvanske županije br</w:t>
      </w:r>
      <w:r w:rsidR="000C5F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7A68">
        <w:rPr>
          <w:rFonts w:ascii="Times New Roman" w:hAnsi="Times New Roman" w:cs="Times New Roman"/>
          <w:color w:val="000000"/>
          <w:sz w:val="24"/>
          <w:szCs w:val="24"/>
        </w:rPr>
        <w:t xml:space="preserve"> 12/18)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PRAVILA I POSTUPAK TESTIRANJA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dolasku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će biti zatraženo predočavanje odgovarajuće identifikacijske isprave radi utvrđivanja identiteta. Kandidati koji ne mogu dokazati identitet neće moći pristupiti provjeri.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pristupi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smatrat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će se da je povukao prijavu na javni natječaj.</w:t>
      </w:r>
    </w:p>
    <w:p w:rsidR="00AC5BB5" w:rsidRDefault="00AC5BB5" w:rsidP="00F8083D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utvr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đivanju identiteta, kandidatima će biti podijeljena pitanja za provjeru znanja.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Navedena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pismena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traje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najduže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minuta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dužni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pridržavati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utvr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đenog vremena i rasporeda testiranja.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vrijeme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sposobnosti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dopušteno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C5BB5" w:rsidRDefault="00AC5BB5" w:rsidP="00AC5BB5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koristiti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kakvom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literaturom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bilješkama</w:t>
      </w:r>
      <w:proofErr w:type="spellEnd"/>
    </w:p>
    <w:p w:rsidR="00AC5BB5" w:rsidRDefault="00AC5BB5" w:rsidP="00AC5BB5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koristiti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mobitel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druga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komunikacijska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sredstva</w:t>
      </w:r>
      <w:proofErr w:type="spellEnd"/>
    </w:p>
    <w:p w:rsidR="00AC5BB5" w:rsidRDefault="00AC5BB5" w:rsidP="00AC5BB5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napuštati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prostoriju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odvija</w:t>
      </w:r>
      <w:proofErr w:type="spellEnd"/>
    </w:p>
    <w:p w:rsidR="00AC5BB5" w:rsidRDefault="00AC5BB5" w:rsidP="00AC5BB5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razgovarati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ostalim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kandidatima</w:t>
      </w:r>
      <w:proofErr w:type="spellEnd"/>
    </w:p>
    <w:p w:rsidR="00AC5BB5" w:rsidRDefault="00AC5BB5" w:rsidP="00AC5BB5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drugi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čin remetiti koncentraciju kandidata.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će se ponašati neprimjereno ili će prekršiti jedno od gore navedenih pravila biti će udaljeni s testiranja, a njihov rezultat i rad Povjerenstvo neće bodovati te će se smatrati da nisu zadovoljili na testu.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Maksimalno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ostvariv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pismenoj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testiranju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je 30.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Smatra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zadovoljili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testiranju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pismenoj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najmanje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uspješno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položili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pisani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test,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pristupit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će razgovoru s Povjerenstvom (intervju).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Povjerenstvo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kroz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razgovor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utvr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đuje interese, profesionalne ciljeve i motivaciju kandidata za rad u jedinici lokalne samouprave. Rezultati intervjua boduju se na isti način kao i testiranje.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razgovora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intervjua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maksimalno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ostvariv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20.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pristupili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testiranju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imaju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uvida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postupka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testiranja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intervjua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Povjerenstvo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utvr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đuje rang listu kandidata prema ukupnom broju bodova ostvarenih na pismenom testu i intervjuu.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Povjerenstvo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izbor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8083D" w:rsidRPr="00F8083D">
        <w:rPr>
          <w:sz w:val="24"/>
          <w:szCs w:val="24"/>
        </w:rPr>
        <w:t>viši referent za upravno pravne i komunalne poslove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Jedinstveni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upravni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odjel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color w:val="000000"/>
          <w:sz w:val="24"/>
          <w:szCs w:val="24"/>
        </w:rPr>
        <w:t>ćine Trpanj Izvješće o provedenom postupku, koje potpisuju svi članovi Povjerenstva.</w:t>
      </w:r>
    </w:p>
    <w:p w:rsidR="00AC5BB5" w:rsidRPr="00F8083D" w:rsidRDefault="00AC5BB5" w:rsidP="00F8083D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Jedinstveni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upravni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odjel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color w:val="000000"/>
          <w:sz w:val="24"/>
          <w:szCs w:val="24"/>
        </w:rPr>
        <w:t>ćine Trpanj donosi rješenje o prijmu u službu, koje će biti dostavljeno svim kandidatima prijavljenim na javni natječaj koji su pristupili provjeri znanja.</w:t>
      </w:r>
    </w:p>
    <w:p w:rsidR="00AC5BB5" w:rsidRDefault="00AC5BB5" w:rsidP="00F8083D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Izabrani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dostaviti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uvjerenje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zdravstvenoj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sposobnosti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donošenja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rješenja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imenovanju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protivnom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će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smatrati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zadovoljio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uvjete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natječaja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8083D">
        <w:rPr>
          <w:sz w:val="24"/>
          <w:szCs w:val="24"/>
        </w:rPr>
        <w:t>višeg</w:t>
      </w:r>
      <w:r w:rsidR="00F8083D" w:rsidRPr="00F8083D">
        <w:rPr>
          <w:sz w:val="24"/>
          <w:szCs w:val="24"/>
        </w:rPr>
        <w:t xml:space="preserve"> referent</w:t>
      </w:r>
      <w:r w:rsidR="00F8083D">
        <w:rPr>
          <w:sz w:val="24"/>
          <w:szCs w:val="24"/>
        </w:rPr>
        <w:t>a</w:t>
      </w:r>
      <w:r w:rsidR="00F8083D" w:rsidRPr="00F8083D">
        <w:rPr>
          <w:sz w:val="24"/>
          <w:szCs w:val="24"/>
        </w:rPr>
        <w:t xml:space="preserve"> za upravno pravne i komunalne poslove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zadovoljan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rješenjem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prijmu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izabranog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podnijeti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žalbu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color w:val="000000"/>
          <w:sz w:val="24"/>
          <w:szCs w:val="24"/>
        </w:rPr>
        <w:t>ćinskom načelniku u roku od 15 dana od dana dostave rješenja o prijemu.</w:t>
      </w: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Žalba odgađa izvršenje rješenja o prijemu u službu.</w:t>
      </w:r>
    </w:p>
    <w:p w:rsidR="00AC5BB5" w:rsidRDefault="00AC5BB5" w:rsidP="00AC5BB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5BB5" w:rsidRDefault="00AC5BB5" w:rsidP="00AC5BB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Predsjednica Povjerenstva</w:t>
      </w:r>
    </w:p>
    <w:p w:rsidR="00AC5BB5" w:rsidRDefault="00AC5BB5" w:rsidP="00AC5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Ines Vlahović</w:t>
      </w:r>
      <w:r w:rsidR="003255C4">
        <w:rPr>
          <w:rFonts w:ascii="Times New Roman" w:hAnsi="Times New Roman" w:cs="Times New Roman"/>
          <w:sz w:val="24"/>
          <w:szCs w:val="24"/>
        </w:rPr>
        <w:t xml:space="preserve"> Cibilić</w:t>
      </w:r>
      <w:r>
        <w:rPr>
          <w:rFonts w:ascii="Times New Roman" w:hAnsi="Times New Roman" w:cs="Times New Roman"/>
          <w:sz w:val="24"/>
          <w:szCs w:val="24"/>
        </w:rPr>
        <w:t>, dipl.iur.</w:t>
      </w:r>
      <w:r w:rsidR="003746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v.r.</w:t>
      </w:r>
    </w:p>
    <w:p w:rsidR="00AC5BB5" w:rsidRDefault="00AC5BB5" w:rsidP="00AC5BB5"/>
    <w:p w:rsidR="00AC5BB5" w:rsidRDefault="00AC5BB5" w:rsidP="00AC5BB5"/>
    <w:p w:rsidR="00AC5BB5" w:rsidRDefault="00AC5BB5" w:rsidP="00AC5BB5"/>
    <w:p w:rsidR="00AC5BB5" w:rsidRDefault="00AC5BB5" w:rsidP="00AC5BB5"/>
    <w:p w:rsidR="00AC5BB5" w:rsidRDefault="00AC5BB5" w:rsidP="00AC5BB5"/>
    <w:p w:rsidR="00AC5BB5" w:rsidRDefault="00AC5BB5" w:rsidP="00AC5BB5"/>
    <w:p w:rsidR="00AC5BB5" w:rsidRDefault="00AC5BB5" w:rsidP="00AC5BB5"/>
    <w:p w:rsidR="00AC5BB5" w:rsidRDefault="00AC5BB5" w:rsidP="00AC5BB5"/>
    <w:p w:rsidR="00AC5BB5" w:rsidRDefault="00AC5BB5" w:rsidP="00AC5BB5"/>
    <w:p w:rsidR="00AC5BB5" w:rsidRDefault="00AC5BB5" w:rsidP="00AC5BB5"/>
    <w:p w:rsidR="00AC5BB5" w:rsidRDefault="00AC5BB5" w:rsidP="00AC5BB5"/>
    <w:p w:rsidR="00AC5BB5" w:rsidRDefault="00AC5BB5" w:rsidP="00AC5BB5"/>
    <w:p w:rsidR="00AC5BB5" w:rsidRDefault="00AC5BB5" w:rsidP="00AC5BB5"/>
    <w:p w:rsidR="00AC5BB5" w:rsidRDefault="00AC5BB5" w:rsidP="00AC5BB5"/>
    <w:p w:rsidR="00AC5BB5" w:rsidRDefault="00AC5BB5" w:rsidP="00AC5BB5"/>
    <w:p w:rsidR="00AC5BB5" w:rsidRDefault="00AC5BB5" w:rsidP="00AC5BB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AC5BB5" w:rsidRDefault="00AC5BB5" w:rsidP="00AC5BB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AC5BB5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06A33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BB5"/>
    <w:rsid w:val="000C5F93"/>
    <w:rsid w:val="000D4A4D"/>
    <w:rsid w:val="001129D4"/>
    <w:rsid w:val="003120E2"/>
    <w:rsid w:val="003255C4"/>
    <w:rsid w:val="00325C9F"/>
    <w:rsid w:val="00365E5B"/>
    <w:rsid w:val="003746C6"/>
    <w:rsid w:val="003C5E54"/>
    <w:rsid w:val="006A0581"/>
    <w:rsid w:val="007A41D2"/>
    <w:rsid w:val="00824ACF"/>
    <w:rsid w:val="00937A68"/>
    <w:rsid w:val="00A90F91"/>
    <w:rsid w:val="00AB07A5"/>
    <w:rsid w:val="00AC5BB5"/>
    <w:rsid w:val="00AE5F59"/>
    <w:rsid w:val="00BB343C"/>
    <w:rsid w:val="00BB4972"/>
    <w:rsid w:val="00BD5A30"/>
    <w:rsid w:val="00D11DD3"/>
    <w:rsid w:val="00E03459"/>
    <w:rsid w:val="00EC3CD0"/>
    <w:rsid w:val="00F8083D"/>
    <w:rsid w:val="00F9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B5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5B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186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218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BE19B-4D55-4974-B259-7C506057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2019-09-18T11:03:00Z</dcterms:created>
  <dcterms:modified xsi:type="dcterms:W3CDTF">2019-09-18T11:03:00Z</dcterms:modified>
</cp:coreProperties>
</file>