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22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Temeljem članka  12. a u svezi s člankom 15. Zakona o javnoj nabavi (Narodne novine broj 120/16),  Direktorica Komunalnog Trpanj d.o.o. (u daljnjem tekstu: Naručitelj), dana 31. svibnja 2019. </w:t>
      </w:r>
      <w:r w:rsidR="00B90CE9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odine</w:t>
      </w:r>
      <w:r w:rsidR="00B90CE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donosi</w:t>
      </w:r>
    </w:p>
    <w:p w:rsidR="003A0C39" w:rsidRDefault="003A0C39">
      <w:pPr>
        <w:suppressAutoHyphens/>
        <w:spacing w:before="360" w:after="0"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C39" w:rsidRDefault="00322D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PRAVILNIK</w:t>
      </w:r>
    </w:p>
    <w:p w:rsidR="003A0C39" w:rsidRDefault="00322D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O IZMJENAMA I DOPUNAMA PRAVILNIKA </w:t>
      </w:r>
      <w:r w:rsidR="008235AE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  PROVEDBI  POSTUPKA  NABAVE  BAGATELNE VRIJEDNOSTI</w:t>
      </w:r>
    </w:p>
    <w:p w:rsidR="003A0C39" w:rsidRDefault="003A0C39">
      <w:pPr>
        <w:spacing w:after="0" w:line="240" w:lineRule="auto"/>
        <w:jc w:val="both"/>
        <w:rPr>
          <w:rFonts w:ascii="Times#20New#20Roman;Bold" w:eastAsia="Times#20New#20Roman;Bold" w:hAnsi="Times#20New#20Roman;Bold" w:cs="Times#20New#20Roman;Bold"/>
          <w:b/>
          <w:color w:val="00000A"/>
          <w:sz w:val="24"/>
        </w:rPr>
      </w:pPr>
    </w:p>
    <w:p w:rsidR="003A0C39" w:rsidRDefault="003A0C39">
      <w:pPr>
        <w:spacing w:after="0" w:line="240" w:lineRule="auto"/>
        <w:jc w:val="both"/>
        <w:rPr>
          <w:rFonts w:ascii="Times#20New#20Roman;Bold" w:eastAsia="Times#20New#20Roman;Bold" w:hAnsi="Times#20New#20Roman;Bold" w:cs="Times#20New#20Roman;Bold"/>
          <w:b/>
          <w:color w:val="00000A"/>
          <w:sz w:val="24"/>
        </w:rPr>
      </w:pPr>
    </w:p>
    <w:p w:rsidR="003A0C39" w:rsidRDefault="00B90CE9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 w:rsidR="00322DF2"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 w:rsidR="00322DF2"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 w:rsidR="00322DF2"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 w:rsidR="00322DF2"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 w:rsidR="00322DF2">
        <w:rPr>
          <w:rFonts w:ascii="Times New Roman" w:eastAsia="Times New Roman" w:hAnsi="Times New Roman" w:cs="Times New Roman"/>
          <w:b/>
          <w:color w:val="00000A"/>
          <w:sz w:val="24"/>
        </w:rPr>
        <w:tab/>
        <w:t>Članak 1.</w:t>
      </w:r>
    </w:p>
    <w:p w:rsidR="00336AFD" w:rsidRDefault="00322DF2" w:rsidP="007763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 Pravilniku o provedbi postupka </w:t>
      </w:r>
      <w:r w:rsidR="007763EE">
        <w:rPr>
          <w:rFonts w:ascii="Times New Roman" w:eastAsia="Times New Roman" w:hAnsi="Times New Roman" w:cs="Times New Roman"/>
          <w:color w:val="00000A"/>
          <w:sz w:val="24"/>
        </w:rPr>
        <w:t>nabave bagatelne vrijednosti</w:t>
      </w:r>
      <w:r w:rsidR="00336AFD">
        <w:rPr>
          <w:rFonts w:ascii="Times New Roman" w:eastAsia="Times New Roman" w:hAnsi="Times New Roman" w:cs="Times New Roman"/>
          <w:color w:val="00000A"/>
          <w:sz w:val="24"/>
        </w:rPr>
        <w:t xml:space="preserve"> Komunalnog Trpanj d.o.o.</w:t>
      </w:r>
      <w:r w:rsidR="007763EE">
        <w:rPr>
          <w:rFonts w:ascii="Times New Roman" w:eastAsia="Times New Roman" w:hAnsi="Times New Roman" w:cs="Times New Roman"/>
          <w:color w:val="00000A"/>
          <w:sz w:val="24"/>
        </w:rPr>
        <w:t xml:space="preserve"> od dana</w:t>
      </w:r>
      <w:r w:rsidR="007763EE">
        <w:rPr>
          <w:rFonts w:ascii="Times New Roman" w:hAnsi="Times New Roman"/>
          <w:sz w:val="24"/>
          <w:szCs w:val="24"/>
        </w:rPr>
        <w:t xml:space="preserve"> 05. svibnja 2014.godine,</w:t>
      </w:r>
      <w:r w:rsidR="00336AFD">
        <w:rPr>
          <w:rFonts w:ascii="Times New Roman" w:hAnsi="Times New Roman"/>
          <w:sz w:val="24"/>
          <w:szCs w:val="24"/>
        </w:rPr>
        <w:t xml:space="preserve"> mijenja se naziv Pravilnika i sada glasi: Pravilnik o provedbi postupka jednostavne nabave u Komunalnom Trpanj d.o.o.“.</w:t>
      </w:r>
    </w:p>
    <w:p w:rsidR="00336AFD" w:rsidRDefault="00336AFD" w:rsidP="007763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AFD" w:rsidRDefault="007763EE" w:rsidP="003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6AFD">
        <w:rPr>
          <w:rFonts w:ascii="Times New Roman" w:eastAsia="Times New Roman" w:hAnsi="Times New Roman" w:cs="Times New Roman"/>
          <w:b/>
          <w:color w:val="00000A"/>
          <w:sz w:val="24"/>
        </w:rPr>
        <w:t>Članak 2.</w:t>
      </w:r>
    </w:p>
    <w:p w:rsidR="00336AFD" w:rsidRDefault="0033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322DF2">
        <w:rPr>
          <w:rFonts w:ascii="Times New Roman" w:eastAsia="Times New Roman" w:hAnsi="Times New Roman" w:cs="Times New Roman"/>
          <w:color w:val="00000A"/>
          <w:sz w:val="24"/>
        </w:rPr>
        <w:t>člank</w:t>
      </w:r>
      <w:r>
        <w:rPr>
          <w:rFonts w:ascii="Times New Roman" w:eastAsia="Times New Roman" w:hAnsi="Times New Roman" w:cs="Times New Roman"/>
          <w:color w:val="00000A"/>
          <w:sz w:val="24"/>
        </w:rPr>
        <w:t>u</w:t>
      </w:r>
      <w:r w:rsidR="00322DF2">
        <w:rPr>
          <w:rFonts w:ascii="Times New Roman" w:eastAsia="Times New Roman" w:hAnsi="Times New Roman" w:cs="Times New Roman"/>
          <w:color w:val="00000A"/>
          <w:sz w:val="24"/>
        </w:rPr>
        <w:t xml:space="preserve"> 1.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stavak 1. broj „70.000,00“ </w:t>
      </w:r>
      <w:r w:rsidR="00322DF2">
        <w:rPr>
          <w:rFonts w:ascii="Times New Roman" w:eastAsia="Times New Roman" w:hAnsi="Times New Roman" w:cs="Times New Roman"/>
          <w:color w:val="00000A"/>
          <w:sz w:val="24"/>
        </w:rPr>
        <w:t xml:space="preserve"> mijenja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se </w:t>
      </w:r>
      <w:r w:rsidR="00322DF2">
        <w:rPr>
          <w:rFonts w:ascii="Times New Roman" w:eastAsia="Times New Roman" w:hAnsi="Times New Roman" w:cs="Times New Roman"/>
          <w:color w:val="00000A"/>
          <w:sz w:val="24"/>
        </w:rPr>
        <w:t>i glas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„100.000,00“ , a broj „100.000,00“ zamjenjuje se brojem „150.000,00“. </w:t>
      </w:r>
    </w:p>
    <w:p w:rsidR="00336AFD" w:rsidRDefault="00336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 članku 1. </w:t>
      </w:r>
      <w:r w:rsidR="00B90CE9">
        <w:rPr>
          <w:rFonts w:ascii="Times New Roman" w:eastAsia="Times New Roman" w:hAnsi="Times New Roman" w:cs="Times New Roman"/>
          <w:color w:val="00000A"/>
          <w:sz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</w:rPr>
        <w:t>tvaka 1.</w:t>
      </w:r>
      <w:r w:rsidR="00B90CE9">
        <w:rPr>
          <w:rFonts w:ascii="Times New Roman" w:eastAsia="Times New Roman" w:hAnsi="Times New Roman" w:cs="Times New Roman"/>
          <w:color w:val="00000A"/>
          <w:sz w:val="24"/>
        </w:rPr>
        <w:t>riječi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nabava bagatelne vrijednosti“ zamjenjuju se riječima „jednostavna nabava</w:t>
      </w:r>
      <w:r w:rsidR="00B90CE9">
        <w:rPr>
          <w:rFonts w:ascii="Times New Roman" w:hAnsi="Times New Roman"/>
          <w:sz w:val="24"/>
          <w:szCs w:val="24"/>
        </w:rPr>
        <w:t>“.</w:t>
      </w:r>
    </w:p>
    <w:p w:rsidR="00B90CE9" w:rsidRDefault="00B90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E9" w:rsidRPr="00B90CE9" w:rsidRDefault="00B90CE9" w:rsidP="00B90CE9">
      <w:pPr>
        <w:tabs>
          <w:tab w:val="center" w:pos="4536"/>
          <w:tab w:val="left" w:pos="646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Članak 3.</w:t>
      </w:r>
    </w:p>
    <w:p w:rsidR="00B90CE9" w:rsidRDefault="00B90CE9" w:rsidP="00B90CE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B90CE9">
        <w:rPr>
          <w:rFonts w:ascii="Times New Roman" w:eastAsia="Times New Roman" w:hAnsi="Times New Roman" w:cs="Times New Roman"/>
          <w:color w:val="00000A"/>
          <w:sz w:val="24"/>
        </w:rPr>
        <w:t>U cijelom Pravilniku riječi „bagatelna“ zamjenjuju se riječju „</w:t>
      </w:r>
      <w:r>
        <w:rPr>
          <w:rFonts w:ascii="Times New Roman" w:eastAsia="Times New Roman" w:hAnsi="Times New Roman" w:cs="Times New Roman"/>
          <w:color w:val="00000A"/>
          <w:sz w:val="24"/>
        </w:rPr>
        <w:t>j</w:t>
      </w:r>
      <w:r w:rsidRPr="00B90CE9">
        <w:rPr>
          <w:rFonts w:ascii="Times New Roman" w:eastAsia="Times New Roman" w:hAnsi="Times New Roman" w:cs="Times New Roman"/>
          <w:color w:val="00000A"/>
          <w:sz w:val="24"/>
        </w:rPr>
        <w:t>ednostavna“.</w:t>
      </w:r>
    </w:p>
    <w:p w:rsidR="00B90CE9" w:rsidRPr="00B90CE9" w:rsidRDefault="00B90CE9" w:rsidP="00B90CE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B90CE9" w:rsidRDefault="00B90CE9" w:rsidP="00B90CE9">
      <w:pPr>
        <w:tabs>
          <w:tab w:val="center" w:pos="4536"/>
          <w:tab w:val="left" w:pos="6465"/>
          <w:tab w:val="right" w:pos="9072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Članak 4.</w:t>
      </w:r>
    </w:p>
    <w:p w:rsidR="00B90CE9" w:rsidRDefault="00B90CE9" w:rsidP="00B90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 članku 2. broj broj „70.000,00“  zamijenjuje brojem „100.000,00“ , a broj „100.000,00“ zamjenjuje se brojem „150.000,00“. </w:t>
      </w:r>
    </w:p>
    <w:p w:rsidR="00B90CE9" w:rsidRPr="00336AFD" w:rsidRDefault="00B90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A0C39" w:rsidRDefault="003A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3A0C39" w:rsidRDefault="00322DF2">
      <w:pPr>
        <w:tabs>
          <w:tab w:val="center" w:pos="4536"/>
          <w:tab w:val="left" w:pos="6465"/>
          <w:tab w:val="right" w:pos="9072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Članak </w:t>
      </w:r>
      <w:r w:rsidR="00B90CE9">
        <w:rPr>
          <w:rFonts w:ascii="Times New Roman" w:eastAsia="Times New Roman" w:hAnsi="Times New Roman" w:cs="Times New Roman"/>
          <w:b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</w:t>
      </w:r>
    </w:p>
    <w:p w:rsidR="003A0C39" w:rsidRDefault="00322DF2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</w:t>
      </w:r>
      <w:r w:rsidR="00B90CE9">
        <w:rPr>
          <w:rFonts w:ascii="Times New Roman" w:eastAsia="Times New Roman" w:hAnsi="Times New Roman" w:cs="Times New Roman"/>
          <w:color w:val="00000A"/>
          <w:sz w:val="24"/>
        </w:rPr>
        <w:t xml:space="preserve">vaj Pravilnik stupa na snagu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danom donošenja i biti će objavljena na web stranicama </w:t>
      </w:r>
      <w:r w:rsidR="00B90CE9">
        <w:rPr>
          <w:rFonts w:ascii="Times New Roman" w:eastAsia="Times New Roman" w:hAnsi="Times New Roman" w:cs="Times New Roman"/>
          <w:color w:val="00000A"/>
          <w:sz w:val="24"/>
        </w:rPr>
        <w:t xml:space="preserve">Komunalnog Trpanj d.o.o. </w:t>
      </w:r>
    </w:p>
    <w:p w:rsidR="00B90CE9" w:rsidRDefault="00B90CE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B90CE9" w:rsidRDefault="00B90CE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B90CE9">
        <w:rPr>
          <w:rFonts w:ascii="Times New Roman" w:eastAsia="Times New Roman" w:hAnsi="Times New Roman" w:cs="Times New Roman"/>
          <w:b/>
          <w:color w:val="00000A"/>
          <w:sz w:val="24"/>
        </w:rPr>
        <w:t>Članak 6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3A0C39" w:rsidRDefault="00B90CE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Direktorica je dužna sačiniti pročišćeni tekst Pravilnika i objaviti ga na web stranici.</w:t>
      </w:r>
    </w:p>
    <w:p w:rsidR="003A0C39" w:rsidRDefault="003A0C3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B90CE9" w:rsidRDefault="00322DF2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3A0C39" w:rsidRDefault="00B90CE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Direktorica</w:t>
      </w:r>
    </w:p>
    <w:p w:rsidR="003A0C39" w:rsidRDefault="00322DF2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Renata Ivandić, mag. oec.</w:t>
      </w:r>
    </w:p>
    <w:p w:rsidR="003A0C39" w:rsidRDefault="003A0C39">
      <w:pPr>
        <w:tabs>
          <w:tab w:val="center" w:pos="4536"/>
          <w:tab w:val="left" w:pos="646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3A0C39" w:rsidRDefault="003A0C39">
      <w:pPr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</w:p>
    <w:sectPr w:rsidR="003A0C39" w:rsidSect="000B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#20New#20Roman;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0C39"/>
    <w:rsid w:val="000B2C00"/>
    <w:rsid w:val="00322DF2"/>
    <w:rsid w:val="00336AFD"/>
    <w:rsid w:val="003A0C39"/>
    <w:rsid w:val="007763EE"/>
    <w:rsid w:val="008235AE"/>
    <w:rsid w:val="00B9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Pročelniik</cp:lastModifiedBy>
  <cp:revision>3</cp:revision>
  <dcterms:created xsi:type="dcterms:W3CDTF">2019-07-31T06:57:00Z</dcterms:created>
  <dcterms:modified xsi:type="dcterms:W3CDTF">2019-07-31T12:16:00Z</dcterms:modified>
</cp:coreProperties>
</file>