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AF" w:rsidRDefault="00B375AF" w:rsidP="00B375AF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REPUBLIKA HRVATSKA                                                  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DUBROVA</w:t>
      </w:r>
      <w:r>
        <w:rPr>
          <w:rFonts w:ascii="Times New Roman" w:hAnsi="Times New Roman" w:cs="Times New Roman"/>
          <w:b/>
          <w:bCs/>
          <w:sz w:val="24"/>
          <w:szCs w:val="24"/>
        </w:rPr>
        <w:t>ČKO-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NERETVANSKA  ŽUPANIJA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</w:rPr>
        <w:t>ĆINA TRPANJ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 VIJEĆE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Klasa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:023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-01/18-02/04                                  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Urbroj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 2117/07-01/18-01-11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Z A P I S N I K                     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11.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jedanaeste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sjednice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ćinskog vijeća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O P </w:t>
      </w:r>
      <w:r>
        <w:rPr>
          <w:rFonts w:ascii="Times New Roman" w:hAnsi="Times New Roman" w:cs="Times New Roman"/>
          <w:b/>
          <w:bCs/>
          <w:sz w:val="24"/>
          <w:szCs w:val="24"/>
        </w:rPr>
        <w:t>Ć I N E   T R P A N J</w:t>
      </w:r>
    </w:p>
    <w:p w:rsidR="00B375AF" w:rsidRDefault="00B375AF" w:rsidP="00B375AF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Mjesto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Sportska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dvorana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OŠ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Trpanj</w:t>
      </w:r>
      <w:proofErr w:type="spellEnd"/>
    </w:p>
    <w:p w:rsidR="00B375AF" w:rsidRDefault="00B375AF" w:rsidP="00B375AF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</w:pPr>
      <w:r>
        <w:rPr>
          <w:rFonts w:ascii="Belwe Lt BT', 'Book Antiqua" w:hAnsi="Belwe Lt BT', 'Book Antiqua" w:cs="Belwe Lt BT', 'Book Antiqua"/>
          <w:b/>
          <w:bCs/>
          <w:sz w:val="24"/>
          <w:szCs w:val="24"/>
          <w:lang w:val="en-US"/>
        </w:rPr>
        <w:t xml:space="preserve">Datum </w:t>
      </w:r>
      <w:proofErr w:type="spellStart"/>
      <w:r>
        <w:rPr>
          <w:rFonts w:ascii="Belwe Lt BT', 'Book Antiqua" w:hAnsi="Belwe Lt BT', 'Book Antiqua" w:cs="Belwe Lt BT', 'Book Antiqua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Belwe Lt BT', 'Book Antiqua" w:hAnsi="Belwe Lt BT', 'Book Antiqua" w:cs="Belwe Lt BT', 'Book Antiqua"/>
          <w:sz w:val="24"/>
          <w:szCs w:val="24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 xml:space="preserve">   26.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studeni</w:t>
      </w:r>
      <w:proofErr w:type="spellEnd"/>
      <w:proofErr w:type="gramEnd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 xml:space="preserve"> 2018. </w:t>
      </w:r>
      <w:proofErr w:type="gramStart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g</w:t>
      </w:r>
      <w:proofErr w:type="gramEnd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Vrijeme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17,00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  do 18,30 h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ćinskog Vijeća Josip Nesanović pozdravlja i utvrđuje da su sjednici Općinskog Vijeća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NAZO</w:t>
      </w:r>
      <w:r>
        <w:rPr>
          <w:rFonts w:ascii="Times New Roman" w:hAnsi="Times New Roman" w:cs="Times New Roman"/>
          <w:b/>
          <w:bCs/>
          <w:sz w:val="24"/>
          <w:szCs w:val="24"/>
        </w:rPr>
        <w:t>ČNI VIJEĆNICI</w:t>
      </w:r>
      <w:r>
        <w:rPr>
          <w:rFonts w:ascii="Times New Roman" w:hAnsi="Times New Roman" w:cs="Times New Roman"/>
          <w:sz w:val="24"/>
          <w:szCs w:val="24"/>
        </w:rPr>
        <w:t>: Josip Nesanović, Nenad Tomić, Antonija Mirko, Dijana Grlica, Joško Mačela, Tonči Jelaš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IZO</w:t>
      </w:r>
      <w:r>
        <w:rPr>
          <w:rFonts w:ascii="Times New Roman" w:hAnsi="Times New Roman" w:cs="Times New Roman"/>
          <w:b/>
          <w:bCs/>
          <w:sz w:val="24"/>
          <w:szCs w:val="24"/>
        </w:rPr>
        <w:t>ČNI</w:t>
      </w:r>
      <w:r>
        <w:rPr>
          <w:rFonts w:ascii="Times New Roman" w:hAnsi="Times New Roman" w:cs="Times New Roman"/>
          <w:sz w:val="24"/>
          <w:szCs w:val="24"/>
        </w:rPr>
        <w:t>: Jakov Milinović, Davor Jurišić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OSTALI NAZO</w:t>
      </w:r>
      <w:r>
        <w:rPr>
          <w:rFonts w:ascii="Times New Roman" w:hAnsi="Times New Roman" w:cs="Times New Roman"/>
          <w:b/>
          <w:bCs/>
          <w:sz w:val="24"/>
          <w:szCs w:val="24"/>
        </w:rPr>
        <w:t>ČNI</w:t>
      </w:r>
      <w:r>
        <w:rPr>
          <w:rFonts w:ascii="Times New Roman" w:hAnsi="Times New Roman" w:cs="Times New Roman"/>
          <w:sz w:val="24"/>
          <w:szCs w:val="24"/>
        </w:rPr>
        <w:t>: Jakša Franković – načelnik općine Trpanj, Nada Ivanković, pročelnica JUO, Renata Ivandić, dir. Komunalno Trpanj d.o.o., Ante Miloslavić, dir. Izvor orah d.o.o. ,nekolicina građana.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ća predložio dnevni red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Begovi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 dodaje kako odustaje od prijedloga sa prethodne sjednice, a to </w:t>
      </w:r>
      <w:proofErr w:type="gramStart"/>
      <w:r>
        <w:rPr>
          <w:rFonts w:ascii="Times New Roman" w:hAnsi="Times New Roman" w:cs="Times New Roman"/>
          <w:sz w:val="24"/>
          <w:szCs w:val="24"/>
        </w:rPr>
        <w:t>je  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u dnevni red ove sjednice uvrsti točka: Utvrđenje odgovornosti za nenaplaćena potraživanja unutar poduzeća Izvor Orah, iz razloga što je utvrđeno da je za to odgovoran drektor poduzeća, pa predsjednik predlaže slijedeći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DNEVNI    RED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Aktualni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sat</w:t>
      </w:r>
    </w:p>
    <w:p w:rsidR="00B375AF" w:rsidRDefault="00B375AF" w:rsidP="00B375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Usvajanje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zapisnika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10.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sjednice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ćinskog vijeća</w:t>
      </w:r>
    </w:p>
    <w:p w:rsidR="00B375AF" w:rsidRDefault="00B375AF" w:rsidP="00B375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Razmatranje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usvajanje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polugodišnjeg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izvješ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ća o izvršenju proračuna Općine Trpanj za 2018.</w:t>
      </w:r>
    </w:p>
    <w:p w:rsidR="00B375AF" w:rsidRDefault="00B375AF" w:rsidP="00B375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vrijednosti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boda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čun komunalne naknade</w:t>
      </w:r>
    </w:p>
    <w:p w:rsidR="00B375AF" w:rsidRDefault="00B375AF" w:rsidP="00B375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Razmatranje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ponuda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čić,Ane Agustinović i Vlada Šegetina za otkup nekretnina u svrhu parking prostora </w:t>
      </w:r>
    </w:p>
    <w:p w:rsidR="00B375AF" w:rsidRDefault="00B375AF" w:rsidP="00B375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Razmatranje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zahtjeva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Jadranke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Volarevi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ć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 predlaže nadopunu dnevnog reda </w:t>
      </w:r>
      <w:proofErr w:type="gramStart"/>
      <w:r>
        <w:rPr>
          <w:rFonts w:ascii="Times New Roman" w:hAnsi="Times New Roman" w:cs="Times New Roman"/>
          <w:sz w:val="24"/>
          <w:szCs w:val="24"/>
        </w:rPr>
        <w:t>točkom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7.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Imenovanje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popis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ča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predloženom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dnevnom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“ZA”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“SUZDRŽAN”,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čime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prihva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ćen prijedlog predsjednika Nesanovića, te se </w:t>
      </w:r>
      <w:proofErr w:type="gramStart"/>
      <w:r>
        <w:rPr>
          <w:rFonts w:ascii="Times New Roman" w:hAnsi="Times New Roman" w:cs="Times New Roman"/>
          <w:sz w:val="24"/>
          <w:szCs w:val="24"/>
        </w:rPr>
        <w:t>usvaja  predloženi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dnevni red 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Ad.1.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Aktualni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sat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Franković upoznaje kako je nakon negativnog odgovora Županije Dubrovačko- Neretvanske o pružanju pomoći pri financiranju opremanja Knjižnice Trpanj, zahtjev uputio u Ministarstvo kulture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zamolbom za financijsku pomoć. Ministarstvo je dalo pozitivan odgovor, te se očekuje da će knjižnica profunkcionirati početkom slijedeće godine.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E98">
        <w:rPr>
          <w:rFonts w:ascii="Times New Roman" w:hAnsi="Times New Roman" w:cs="Times New Roman"/>
          <w:sz w:val="24"/>
          <w:szCs w:val="24"/>
          <w:lang w:val="en-US"/>
        </w:rPr>
        <w:t>Nadalje</w:t>
      </w:r>
      <w:proofErr w:type="spellEnd"/>
      <w:r w:rsidRPr="00D60E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0E98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D60E98">
        <w:rPr>
          <w:rFonts w:ascii="Times New Roman" w:hAnsi="Times New Roman" w:cs="Times New Roman"/>
          <w:sz w:val="24"/>
          <w:szCs w:val="24"/>
        </w:rPr>
        <w:t xml:space="preserve">čelnik Franković upoznaje sa tim da kreće i Program sanacije našeg komunalnog odlagališta, te da će Fond za zaštitu </w:t>
      </w:r>
      <w:proofErr w:type="gramStart"/>
      <w:r w:rsidRPr="00D60E98">
        <w:rPr>
          <w:rFonts w:ascii="Times New Roman" w:hAnsi="Times New Roman" w:cs="Times New Roman"/>
          <w:sz w:val="24"/>
          <w:szCs w:val="24"/>
        </w:rPr>
        <w:t>okoliša  finanancirati</w:t>
      </w:r>
      <w:proofErr w:type="gramEnd"/>
      <w:r w:rsidRPr="00D60E98">
        <w:rPr>
          <w:rFonts w:ascii="Times New Roman" w:hAnsi="Times New Roman" w:cs="Times New Roman"/>
          <w:sz w:val="24"/>
          <w:szCs w:val="24"/>
        </w:rPr>
        <w:t xml:space="preserve"> izradu Programa sa 85 %, a Općina </w:t>
      </w:r>
    </w:p>
    <w:p w:rsidR="00B375AF" w:rsidRPr="00D60E98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98">
        <w:rPr>
          <w:rFonts w:ascii="Times New Roman" w:hAnsi="Times New Roman" w:cs="Times New Roman"/>
          <w:sz w:val="24"/>
          <w:szCs w:val="24"/>
        </w:rPr>
        <w:t>15 %.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9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60E98">
        <w:rPr>
          <w:rFonts w:ascii="Times New Roman" w:hAnsi="Times New Roman" w:cs="Times New Roman"/>
          <w:sz w:val="24"/>
          <w:szCs w:val="24"/>
        </w:rPr>
        <w:t>čelnik upoznaje kako smo od Ministarstva turizma  pozvani na prezentaciju Projekta uređenja plaže Luka koju izrađuje tvrtka "SKROZ" te da će on poći i očekuje da će nam za taj projekt također biti odobrena sredstva.O samom projektu i planiranom izgledu i uređenju plaže Luka  može putem maila dostaviti  vijećnicima materijale sa slikama.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 ističe kako je zgrada bivšeg Đačkog doma u jako lošem stanju, prijeti urušavanje krovišta što je prijetnja prolaznicima i susjednim objektima.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Jakov Begović pita da li je ta zgrada u općinskom vlasništvu. Načelnik odgovara kako na žalost nije, no je jedan od suvlasnika, a sa suvlasnicima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vlasnika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se 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uspjeva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nikakav dogovor.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 predlaže da komunalni redar obiđe teren i sačini zapisnik,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temelju čega je potrebno vlasnicima uputiti obavijest o sanaciji.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kraće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rasprave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ČAK: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Pokrenuti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formalno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rješavanje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suvlasništva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zgradom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bivšeg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Đačkog doma.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Antonija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Mirko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pita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izra</w:t>
      </w:r>
      <w:proofErr w:type="spellEnd"/>
      <w:r>
        <w:rPr>
          <w:rFonts w:ascii="Times New Roman" w:hAnsi="Times New Roman" w:cs="Times New Roman"/>
          <w:sz w:val="24"/>
          <w:szCs w:val="24"/>
        </w:rPr>
        <w:t>đen elaborat za uređenje terase Dječjeg vrtića.</w:t>
      </w:r>
      <w:proofErr w:type="gramEnd"/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odgovara da je elaborat izrađen i zahtjev u redovnom roku predan Milanu Grbinu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donošenje rješenja o legalizaciji.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Begovi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 odlazi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sjednice.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Grlica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pita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slanju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ovrha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pojašnjava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uskoro javno objaviti popis dužnika.  Predlaže da, nakon što se pošalju sve ovrhe, ono što je za zastaru otpisati a ostalo ovršavati.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>čelnik upoznaje kako je Izvor Orah raspisao javni poziv za sklapanje okvirnog sporazuma za nabavu sustava za upravljanja vodoopskrbom - NUS (nadzorno-upravljački sustav).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natječaj su pristigle dvije ponude. Odluka će biti uskoro donesena.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Ad.2.)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Usvajanje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zapisnika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10.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sjednice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ćinskog vijeća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ćinskog vijeća na glasovanje.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Nenad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Tomi</w:t>
      </w:r>
      <w:proofErr w:type="spellEnd"/>
      <w:r>
        <w:rPr>
          <w:rFonts w:ascii="Times New Roman" w:hAnsi="Times New Roman" w:cs="Times New Roman"/>
          <w:sz w:val="24"/>
          <w:szCs w:val="24"/>
        </w:rPr>
        <w:t>ć dodaje primjedbu kako je on došao naknadno (nakon glasovanja o prijedlogu vijećnika Begovića</w:t>
      </w:r>
      <w:proofErr w:type="gramStart"/>
      <w:r>
        <w:rPr>
          <w:rFonts w:ascii="Times New Roman" w:hAnsi="Times New Roman" w:cs="Times New Roman"/>
          <w:sz w:val="24"/>
          <w:szCs w:val="24"/>
        </w:rPr>
        <w:t>)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sjednicu, a to nije tako navedeno. Želi da se to izmijeni u zapisniku 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>ći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prihva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ćenu </w:t>
      </w:r>
      <w:proofErr w:type="gramStart"/>
      <w:r>
        <w:rPr>
          <w:rFonts w:ascii="Times New Roman" w:hAnsi="Times New Roman" w:cs="Times New Roman"/>
          <w:sz w:val="24"/>
          <w:szCs w:val="24"/>
        </w:rPr>
        <w:t>primjedbu  vijećnika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Tomića, a to je da se utvrdi njegov točan dolazak na sjednicu ( nakon glasovanja o prijedlogu vijećnika Begovića), zapisnik se usvaja .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Ad.3.)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Razmatranje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usvajanje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polugodišnjeg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izvještaja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izvršenju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čuna Općine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Trpanj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2018.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Pr="00D60E98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E9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60E98">
        <w:rPr>
          <w:rFonts w:ascii="Times New Roman" w:hAnsi="Times New Roman" w:cs="Times New Roman"/>
          <w:sz w:val="24"/>
          <w:szCs w:val="24"/>
        </w:rPr>
        <w:t>čelnik Jakša Franković i predsjednik Josip Nesanović pojašnjavaju Izvještaj o izvršenju proračuna ističući i pojašnjavajući pojedine stavke izvještaja.</w:t>
      </w:r>
      <w:proofErr w:type="gramEnd"/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>
        <w:rPr>
          <w:rFonts w:ascii="Times New Roman" w:hAnsi="Times New Roman" w:cs="Times New Roman"/>
          <w:sz w:val="24"/>
          <w:szCs w:val="24"/>
        </w:rPr>
        <w:t>će diskusije i provedenog glasovanja jednoglasno je donesen slijedeći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se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Polugodišnji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izvještaj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sz w:val="24"/>
          <w:szCs w:val="24"/>
        </w:rPr>
        <w:t>čuna Općine Trpanj za 2018. g.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Ad.4.)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vrijednosti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boda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čun komunalne naknade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Franković u uvodnoj riječi ističe kako je u prošloj godini ostvareno 85 % naplativosti komunalne naknade, što je jako </w:t>
      </w:r>
      <w:proofErr w:type="gramStart"/>
      <w:r>
        <w:rPr>
          <w:rFonts w:ascii="Times New Roman" w:hAnsi="Times New Roman" w:cs="Times New Roman"/>
          <w:sz w:val="24"/>
          <w:szCs w:val="24"/>
        </w:rPr>
        <w:t>dobro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Nadalje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 pojašnjava što se sve financira iz uprihodovanih sredstava od komunalne naknade, te predlaže da se povisi vrijednost boda sa dosadašnjih 2</w:t>
      </w:r>
      <w:proofErr w:type="gramStart"/>
      <w:r>
        <w:rPr>
          <w:rFonts w:ascii="Times New Roman" w:hAnsi="Times New Roman" w:cs="Times New Roman"/>
          <w:sz w:val="24"/>
          <w:szCs w:val="24"/>
        </w:rPr>
        <w:t>,60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2,90 kn/m2 godišnje.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>čelnica Nada Ivanković pojašnjava prijedlog Odluke, navodeći da je u 20 g. postojanja Općine Trpanj do 2015.g. vrijednost boda bila ista, a zadnja promjena visine boda bila je 2015.g. Kako su sredstva komunalne naknade strogo namjenska sredstva, namjenjena za financiranje održavanja i građenje građevina komunalne infrastrukture i dr., jasno je da će biti i manje financijske mogućnosti za održavanja i građenje građevina komunalne infrastrukture, a što će se odraziti i na određene želje u tom pogledu koje će se morati reducirati kroz Program održavanja komunalne infrastrukture i Program građenja komunalne infrastrukture.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2 (dva) glasa „ZA</w:t>
      </w:r>
      <w:proofErr w:type="gramStart"/>
      <w:r>
        <w:rPr>
          <w:rFonts w:ascii="Times New Roman" w:hAnsi="Times New Roman" w:cs="Times New Roman"/>
          <w:sz w:val="24"/>
          <w:szCs w:val="24"/>
        </w:rPr>
        <w:t>“ 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( </w:t>
      </w:r>
      <w:r>
        <w:rPr>
          <w:rFonts w:ascii="Times New Roman" w:hAnsi="Times New Roman" w:cs="Times New Roman"/>
          <w:sz w:val="24"/>
          <w:szCs w:val="24"/>
        </w:rPr>
        <w:t xml:space="preserve">četiri) glasa „PROTIV“, predložena vrijednost boda od 2,90 kn/m“ godišnje nije usvojena, pa se donosi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Usvaja se  Odluka o vrijednosti boda za obračun komunalne naknade, s tim što se u članku 2. Predložene Odluke broj „2,90“ zamjenjuje brojem „2,60“, koliko je vrijednost boda iznosila i do sada.</w:t>
      </w:r>
      <w:r>
        <w:rPr>
          <w:rFonts w:ascii="Calibri" w:hAnsi="Calibri" w:cs="Calibri"/>
          <w:lang w:val="en-US"/>
        </w:rPr>
        <w:t xml:space="preserve">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Ad.5.)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Razmatranje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ponuda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čić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Ane Agustinović i Vlada Šegetina za otkup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nekretnina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svrhu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parking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prostora</w:t>
      </w:r>
      <w:proofErr w:type="spellEnd"/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Franković upoznaje nazočne sa zahtjevima ističući kako se pisma </w:t>
      </w:r>
      <w:proofErr w:type="gramStart"/>
      <w:r>
        <w:rPr>
          <w:rFonts w:ascii="Times New Roman" w:hAnsi="Times New Roman" w:cs="Times New Roman"/>
          <w:sz w:val="24"/>
          <w:szCs w:val="24"/>
        </w:rPr>
        <w:t>namjere  odnose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prodaju zemljišta Općini Trpanj u svrhu uređenja parking prostora. Ivana Ančić i Ana Agustinović, nakon razgovora s Ivanom, ponudile su svoju čest.zem. 78, k.o. Trpanj, površine 76 m2, uređen maslinik, po cijeni od 90 eur/m2, a gosp. Šegetin, svoju čest.zem.76 k.o. Trpanj, površine 61 m2, po cijeni od 80 eur/m2, te  čest.zem. 77, k.o. Trpanj, površine 126 m2  po cijeni od 80 eur/m2 (obje neuređene i zapuštene), s tim da će se ugovori sa Vladom Šegetinom zaključiti nakon što urede imovinsko pravno stanje predmetnih nekretnina, kada će biti i plaćene. Napominje kako su nam te čestice potrebne jer je nedostatak parking mjesta u naselju Trpanj gorući problem.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će rasprave i provedenog glasovanja, jednoglasno je </w:t>
      </w:r>
      <w:proofErr w:type="gramStart"/>
      <w:r>
        <w:rPr>
          <w:rFonts w:ascii="Times New Roman" w:hAnsi="Times New Roman" w:cs="Times New Roman"/>
          <w:sz w:val="24"/>
          <w:szCs w:val="24"/>
        </w:rPr>
        <w:t>donesen  slijedeći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B375AF" w:rsidRDefault="00B375AF" w:rsidP="00B375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Prihva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ćaju se ponude Ivane Ančić i Ane Agustinović za </w:t>
      </w:r>
      <w:proofErr w:type="gramStart"/>
      <w:r>
        <w:rPr>
          <w:rFonts w:ascii="Times New Roman" w:hAnsi="Times New Roman" w:cs="Times New Roman"/>
          <w:sz w:val="24"/>
          <w:szCs w:val="24"/>
        </w:rPr>
        <w:t>kupnju  čest.zem</w:t>
      </w:r>
      <w:proofErr w:type="gramEnd"/>
      <w:r>
        <w:rPr>
          <w:rFonts w:ascii="Times New Roman" w:hAnsi="Times New Roman" w:cs="Times New Roman"/>
          <w:sz w:val="24"/>
          <w:szCs w:val="24"/>
        </w:rPr>
        <w:t>. 78, k.o. Trpanj, površine 76 m2, (građevno područje) u naravi uređen maslinik, po cijeni od 90 eur/m2.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Kupoprodajna cijena isplatit će se po zaključenja pisanog ugovora, u dva jednaka obroka: prvi do 30.06.2019.godine i drugi obrok do 31.12.2019.godine.</w:t>
      </w:r>
    </w:p>
    <w:p w:rsidR="00B375AF" w:rsidRPr="006246FE" w:rsidRDefault="00B375AF" w:rsidP="00B375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Prihva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ćaju se i ponudeVlada Šegetina za </w:t>
      </w:r>
      <w:proofErr w:type="gramStart"/>
      <w:r>
        <w:rPr>
          <w:rFonts w:ascii="Times New Roman" w:hAnsi="Times New Roman" w:cs="Times New Roman"/>
          <w:sz w:val="24"/>
          <w:szCs w:val="24"/>
        </w:rPr>
        <w:t>kupnju  čest.zem.76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k.o. Trpanj, površine 61 m2, po cijeni od 80 eur/m2, te  čest.zem. 77, k.o. Trpanj, površine 126 m2  po cijeni od 80 eur/m2 Obje nekretnine su u naravi zapuštene neuređeno zemljište u građevnom području. </w:t>
      </w:r>
      <w:r w:rsidRPr="006246FE">
        <w:rPr>
          <w:rFonts w:ascii="Times New Roman" w:hAnsi="Times New Roman" w:cs="Times New Roman"/>
          <w:sz w:val="24"/>
          <w:szCs w:val="24"/>
        </w:rPr>
        <w:t xml:space="preserve">Ugovor o kupoprodaji zaključit će se </w:t>
      </w:r>
      <w:r>
        <w:rPr>
          <w:rFonts w:ascii="Times New Roman" w:hAnsi="Times New Roman" w:cs="Times New Roman"/>
          <w:sz w:val="24"/>
          <w:szCs w:val="24"/>
        </w:rPr>
        <w:t xml:space="preserve">sa Vladom Šegetinom </w:t>
      </w:r>
      <w:r w:rsidRPr="006246FE">
        <w:rPr>
          <w:rFonts w:ascii="Times New Roman" w:hAnsi="Times New Roman" w:cs="Times New Roman"/>
          <w:sz w:val="24"/>
          <w:szCs w:val="24"/>
        </w:rPr>
        <w:t>nakon što imenovani ured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246FE">
        <w:rPr>
          <w:rFonts w:ascii="Times New Roman" w:hAnsi="Times New Roman" w:cs="Times New Roman"/>
          <w:sz w:val="24"/>
          <w:szCs w:val="24"/>
        </w:rPr>
        <w:t xml:space="preserve"> imovinsko pravno stanje na navedenim predmetnim nekretninama, kada će se utvrditi i konkretni rokovi obročnog plaćana kupoprodajne cijene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Ad.6.)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Razmatranje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zahtjeva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Jadranke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Volarevi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ć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>čelnik Franković upoznaje kako se gđa.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Volarević obratila Općinskom vijeću sa zahtjevom da im se da suglasnost za postavljanje aparata za palačinke i sladoled u dvorištu njihove kuće na adresi Kralja Tomislava 18. Navedeno im je potrebno za dopunu dokumentacije o otvaranju obrta.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</w:t>
      </w:r>
    </w:p>
    <w:p w:rsidR="00B375AF" w:rsidRDefault="00B375AF" w:rsidP="00B375AF">
      <w:pPr>
        <w:jc w:val="both"/>
        <w:rPr>
          <w:rFonts w:ascii="Times New Roman" w:hAnsi="Times New Roman" w:cs="Times New Roman"/>
          <w:sz w:val="24"/>
          <w:szCs w:val="24"/>
        </w:rPr>
      </w:pPr>
      <w:r w:rsidRPr="00D312A9">
        <w:rPr>
          <w:rFonts w:ascii="Times New Roman" w:hAnsi="Times New Roman" w:cs="Times New Roman"/>
          <w:sz w:val="24"/>
          <w:szCs w:val="24"/>
        </w:rPr>
        <w:t>Daje načelna suglasn</w:t>
      </w:r>
      <w:r>
        <w:rPr>
          <w:rFonts w:ascii="Times New Roman" w:hAnsi="Times New Roman" w:cs="Times New Roman"/>
          <w:sz w:val="24"/>
          <w:szCs w:val="24"/>
        </w:rPr>
        <w:t>ost</w:t>
      </w:r>
      <w:r w:rsidRPr="00D312A9">
        <w:rPr>
          <w:rFonts w:ascii="Times New Roman" w:hAnsi="Times New Roman" w:cs="Times New Roman"/>
          <w:sz w:val="24"/>
          <w:szCs w:val="24"/>
        </w:rPr>
        <w:t xml:space="preserve"> za postavljanje aparate za palačinke i sladoled na čest.ze.138/1 k.o. Trpanj, koja je u privatnom vlasništvu, a koja ima pristup s javno-prometne površine u vlasništvu Općine Trpanj koja je u naravi cesta.</w:t>
      </w:r>
    </w:p>
    <w:p w:rsidR="00B375AF" w:rsidRDefault="00B375AF" w:rsidP="00B375AF">
      <w:pPr>
        <w:jc w:val="both"/>
      </w:pPr>
      <w:r>
        <w:rPr>
          <w:rFonts w:ascii="Times New Roman" w:hAnsi="Times New Roman" w:cs="Times New Roman"/>
          <w:sz w:val="24"/>
          <w:szCs w:val="24"/>
        </w:rPr>
        <w:t>S</w:t>
      </w:r>
      <w:r w:rsidRPr="00D312A9">
        <w:rPr>
          <w:rFonts w:ascii="Times New Roman" w:hAnsi="Times New Roman" w:cs="Times New Roman"/>
          <w:sz w:val="24"/>
          <w:szCs w:val="24"/>
        </w:rPr>
        <w:t>uglasnost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D312A9">
        <w:rPr>
          <w:rFonts w:ascii="Times New Roman" w:hAnsi="Times New Roman" w:cs="Times New Roman"/>
          <w:sz w:val="24"/>
          <w:szCs w:val="24"/>
        </w:rPr>
        <w:t>daje u svrhu ishođenja odobrenja za obavljanje djelatnosti od strane nadležnog tijela</w:t>
      </w:r>
      <w:r>
        <w:tab/>
      </w:r>
      <w:r>
        <w:tab/>
      </w:r>
      <w:r>
        <w:tab/>
      </w:r>
      <w:r>
        <w:tab/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Ad.7.)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Komisija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popis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ča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 upoznaje kako je potrebno oformiti Komisiju za popis birača koja će se raditi na utvrđivanju i </w:t>
      </w:r>
      <w:proofErr w:type="gramStart"/>
      <w:r>
        <w:rPr>
          <w:rFonts w:ascii="Times New Roman" w:hAnsi="Times New Roman" w:cs="Times New Roman"/>
          <w:sz w:val="24"/>
          <w:szCs w:val="24"/>
        </w:rPr>
        <w:t>vjerodostojnosti  popisa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birača koji je poprilično sporan jer se na njemu nalaze ljudi koji ne žive u Općini Trpanj.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komisiju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predlažu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ć, Dijana Grlica  i Tonči Jelaš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ČAK 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komisiju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ča imenuju </w:t>
      </w:r>
      <w:proofErr w:type="gramStart"/>
      <w:r>
        <w:rPr>
          <w:rFonts w:ascii="Times New Roman" w:hAnsi="Times New Roman" w:cs="Times New Roman"/>
          <w:sz w:val="24"/>
          <w:szCs w:val="24"/>
        </w:rPr>
        <w:t>se :</w:t>
      </w:r>
      <w:proofErr w:type="gramEnd"/>
    </w:p>
    <w:p w:rsidR="00B375AF" w:rsidRDefault="00B375AF" w:rsidP="00B375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</w:t>
      </w:r>
    </w:p>
    <w:p w:rsidR="00B375AF" w:rsidRPr="000C1DE3" w:rsidRDefault="00B375AF" w:rsidP="00B375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članovi: Dijana Grlica i </w:t>
      </w:r>
      <w:r w:rsidRPr="000C1DE3">
        <w:rPr>
          <w:rFonts w:ascii="Times New Roman" w:hAnsi="Times New Roman" w:cs="Times New Roman"/>
          <w:sz w:val="24"/>
          <w:szCs w:val="24"/>
        </w:rPr>
        <w:t>Tonči Jelaš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Sjednica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završila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19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,15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sastavila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ćinskog vijeća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 v.r.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B375AF" w:rsidSect="000C367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802F86"/>
    <w:lvl w:ilvl="0">
      <w:numFmt w:val="bullet"/>
      <w:lvlText w:val="*"/>
      <w:lvlJc w:val="left"/>
    </w:lvl>
  </w:abstractNum>
  <w:abstractNum w:abstractNumId="1">
    <w:nsid w:val="08D15829"/>
    <w:multiLevelType w:val="hybridMultilevel"/>
    <w:tmpl w:val="B754867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2B2971"/>
    <w:multiLevelType w:val="hybridMultilevel"/>
    <w:tmpl w:val="14AA39E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8A6BEB"/>
    <w:multiLevelType w:val="hybridMultilevel"/>
    <w:tmpl w:val="D75EC6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C3A"/>
    <w:rsid w:val="0009209F"/>
    <w:rsid w:val="002B3EBC"/>
    <w:rsid w:val="00306BD5"/>
    <w:rsid w:val="003D5597"/>
    <w:rsid w:val="005E1C3A"/>
    <w:rsid w:val="006246FE"/>
    <w:rsid w:val="006D50B4"/>
    <w:rsid w:val="007A35AC"/>
    <w:rsid w:val="00947976"/>
    <w:rsid w:val="00A3158E"/>
    <w:rsid w:val="00AE2F31"/>
    <w:rsid w:val="00B375AF"/>
    <w:rsid w:val="00B462C9"/>
    <w:rsid w:val="00D1118D"/>
    <w:rsid w:val="00D312A9"/>
    <w:rsid w:val="00D60E98"/>
    <w:rsid w:val="00F9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6</cp:revision>
  <dcterms:created xsi:type="dcterms:W3CDTF">2018-12-04T13:51:00Z</dcterms:created>
  <dcterms:modified xsi:type="dcterms:W3CDTF">2019-01-03T07:05:00Z</dcterms:modified>
</cp:coreProperties>
</file>