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C10938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808355" cy="977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REPUBLIKA HRVATSKA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DUBROVA</w:t>
      </w:r>
      <w:r>
        <w:rPr>
          <w:rFonts w:ascii="Times New Roman" w:hAnsi="Times New Roman" w:cs="Times New Roman"/>
          <w:sz w:val="24"/>
          <w:szCs w:val="24"/>
        </w:rPr>
        <w:t>ČKO-NERETVANSKA ŽUPANIJA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sz w:val="24"/>
          <w:szCs w:val="24"/>
        </w:rPr>
        <w:t>ĆINA TRPANJ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sz w:val="24"/>
          <w:szCs w:val="24"/>
        </w:rPr>
        <w:t>ĆINSKO VIJEĆE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 76.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Zakona o sportu (Narodne novine br. 71/06,124/10,34/11,124/11,86/12,  94/13,85/15 i 19/16) te članka 30. Statuta Općine Trpanj (Službeni glasnik Dubrovačko-neretvanske županije br.06/13, 14/13 i 7/18), Općinsko vijeće Općine Trpanj na svojoj 12. Sjednici, održanoj 23. prosinca  2018. Godine, donijelo je 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Pr="00C10938" w:rsidRDefault="00C10938" w:rsidP="00C1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0938">
        <w:rPr>
          <w:rFonts w:ascii="Times New Roman" w:hAnsi="Times New Roman" w:cs="Times New Roman"/>
          <w:b/>
          <w:sz w:val="24"/>
          <w:szCs w:val="24"/>
          <w:lang w:val="en-US"/>
        </w:rPr>
        <w:t>PROGRAM</w:t>
      </w:r>
    </w:p>
    <w:p w:rsidR="00C10938" w:rsidRPr="00C10938" w:rsidRDefault="00C10938" w:rsidP="00C1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10938">
        <w:rPr>
          <w:rFonts w:ascii="Times New Roman" w:hAnsi="Times New Roman" w:cs="Times New Roman"/>
          <w:b/>
          <w:sz w:val="24"/>
          <w:szCs w:val="24"/>
          <w:lang w:val="en-US"/>
        </w:rPr>
        <w:t>javnih</w:t>
      </w:r>
      <w:proofErr w:type="spellEnd"/>
      <w:proofErr w:type="gramEnd"/>
      <w:r w:rsidRPr="00C109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0938">
        <w:rPr>
          <w:rFonts w:ascii="Times New Roman" w:hAnsi="Times New Roman" w:cs="Times New Roman"/>
          <w:b/>
          <w:sz w:val="24"/>
          <w:szCs w:val="24"/>
          <w:lang w:val="en-US"/>
        </w:rPr>
        <w:t>potreba</w:t>
      </w:r>
      <w:proofErr w:type="spellEnd"/>
      <w:r w:rsidRPr="00C109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 w:rsidRPr="00C10938">
        <w:rPr>
          <w:rFonts w:ascii="Times New Roman" w:hAnsi="Times New Roman" w:cs="Times New Roman"/>
          <w:b/>
          <w:sz w:val="24"/>
          <w:szCs w:val="24"/>
          <w:lang w:val="en-US"/>
        </w:rPr>
        <w:t>sportu</w:t>
      </w:r>
      <w:proofErr w:type="spellEnd"/>
      <w:r w:rsidRPr="00C109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Op</w:t>
      </w:r>
      <w:r w:rsidRPr="00C10938">
        <w:rPr>
          <w:rFonts w:ascii="Times New Roman" w:hAnsi="Times New Roman" w:cs="Times New Roman"/>
          <w:b/>
          <w:sz w:val="24"/>
          <w:szCs w:val="24"/>
        </w:rPr>
        <w:t>ćine Trpanj</w:t>
      </w:r>
    </w:p>
    <w:p w:rsidR="00C10938" w:rsidRPr="00C10938" w:rsidRDefault="00C10938" w:rsidP="00C1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C10938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proofErr w:type="spellEnd"/>
      <w:proofErr w:type="gramEnd"/>
      <w:r w:rsidRPr="00C109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2019. </w:t>
      </w:r>
      <w:proofErr w:type="spellStart"/>
      <w:proofErr w:type="gramStart"/>
      <w:r w:rsidRPr="00C10938">
        <w:rPr>
          <w:rFonts w:ascii="Times New Roman" w:hAnsi="Times New Roman" w:cs="Times New Roman"/>
          <w:b/>
          <w:sz w:val="24"/>
          <w:szCs w:val="24"/>
          <w:lang w:val="en-US"/>
        </w:rPr>
        <w:t>godinu</w:t>
      </w:r>
      <w:proofErr w:type="spellEnd"/>
      <w:proofErr w:type="gramEnd"/>
    </w:p>
    <w:p w:rsidR="00C10938" w:rsidRPr="00C10938" w:rsidRDefault="00C10938" w:rsidP="00C1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sportu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sredstva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osiguravaju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sz w:val="24"/>
          <w:szCs w:val="24"/>
        </w:rPr>
        <w:t>čunu Općine Trpanj utvrđuju se programi odnosno aktivnosti, poslovi i djelatnosti od značaja za Općinu Trpanj kao što su:</w:t>
      </w:r>
    </w:p>
    <w:p w:rsidR="00C10938" w:rsidRDefault="00C10938" w:rsidP="00C109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poticanje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promicanjem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sporta</w:t>
      </w:r>
      <w:proofErr w:type="spellEnd"/>
    </w:p>
    <w:p w:rsidR="00C10938" w:rsidRDefault="00C10938" w:rsidP="00C109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sufinanciranje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redovnih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sportskih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udruga</w:t>
      </w:r>
      <w:proofErr w:type="spellEnd"/>
    </w:p>
    <w:p w:rsidR="00C10938" w:rsidRDefault="00C10938" w:rsidP="00C109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provo</w:t>
      </w:r>
      <w:proofErr w:type="spellEnd"/>
      <w:r>
        <w:rPr>
          <w:rFonts w:ascii="Times New Roman" w:hAnsi="Times New Roman" w:cs="Times New Roman"/>
          <w:sz w:val="24"/>
          <w:szCs w:val="24"/>
        </w:rPr>
        <w:t>đenje sportskih aktivnosti djece, mladeži i studenata</w:t>
      </w:r>
    </w:p>
    <w:p w:rsidR="00C10938" w:rsidRDefault="00C10938" w:rsidP="00C109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održavaje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sportsko-rekreativnih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objekata</w:t>
      </w:r>
      <w:proofErr w:type="spellEnd"/>
    </w:p>
    <w:p w:rsidR="00C10938" w:rsidRDefault="00C10938" w:rsidP="00C1093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sufinanciranje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sportskih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manifestacija</w:t>
      </w:r>
      <w:proofErr w:type="spellEnd"/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ostvarivanje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ovog Programa, Općina Trpanj je planirala financijska sredstva u svom Proračunu sukladno Zakonu o sportu.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sportu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obuhva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ćeno je financiranje osnovnih uvjeta za sport i rekreaciju </w:t>
      </w:r>
      <w:proofErr w:type="gramStart"/>
      <w:r>
        <w:rPr>
          <w:rFonts w:ascii="Times New Roman" w:hAnsi="Times New Roman" w:cs="Times New Roman"/>
          <w:sz w:val="24"/>
          <w:szCs w:val="24"/>
        </w:rPr>
        <w:t>i  aktivnosti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sportskih udruga u Općini Trpanj.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 2019.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godini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osigurana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čunska sredstva na poziciji Programa  1002 Društvene djelatnosti A100004 - javne potrebe u sportu u visini od 95.000,00 kuna.                                             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 4.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Financiranje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provodi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Uredbi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mjerilima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postupcima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financiranja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ugovaranja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 xml:space="preserve">će dobro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koje provode udruge (NN 26/15) i Pravilnika o financiranju programa i projekata od interesa za opće dobro koje provode udruge na području Općine Trpanj. 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Korisnik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financiranja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obvezi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voditi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precizne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redovite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evidencije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vezane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đenje programa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projekta, kao i osigurati financijske izvještaje, sukladno propisima o računovodstvu neprofitnih organizacija.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utrošku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sz w:val="24"/>
          <w:szCs w:val="24"/>
        </w:rPr>
        <w:t>čunskih sredstava za ostvarivanje ovog programa općinski načelnik izvještava Općinsko vijeće.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osmog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Službenom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glasniku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Dubrova</w:t>
      </w:r>
      <w:proofErr w:type="spellEnd"/>
      <w:r>
        <w:rPr>
          <w:rFonts w:ascii="Times New Roman" w:hAnsi="Times New Roman" w:cs="Times New Roman"/>
          <w:sz w:val="24"/>
          <w:szCs w:val="24"/>
        </w:rPr>
        <w:t>čko-neretvanske župnije.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Pr="00C10938" w:rsidRDefault="00C10938" w:rsidP="00C10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38">
        <w:rPr>
          <w:rFonts w:ascii="Times New Roman" w:hAnsi="Times New Roman" w:cs="Times New Roman"/>
          <w:sz w:val="24"/>
          <w:szCs w:val="24"/>
        </w:rPr>
        <w:t>KLASA: 620-01/1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0938">
        <w:rPr>
          <w:rFonts w:ascii="Times New Roman" w:hAnsi="Times New Roman" w:cs="Times New Roman"/>
          <w:sz w:val="24"/>
          <w:szCs w:val="24"/>
        </w:rPr>
        <w:t>-01/01</w:t>
      </w:r>
    </w:p>
    <w:p w:rsidR="00C10938" w:rsidRPr="00C10938" w:rsidRDefault="00C10938" w:rsidP="00C10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38">
        <w:rPr>
          <w:rFonts w:ascii="Times New Roman" w:hAnsi="Times New Roman" w:cs="Times New Roman"/>
          <w:sz w:val="24"/>
          <w:szCs w:val="24"/>
        </w:rPr>
        <w:t>URBROJ: 2117/07-05/01-1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0938">
        <w:rPr>
          <w:rFonts w:ascii="Times New Roman" w:hAnsi="Times New Roman" w:cs="Times New Roman"/>
          <w:sz w:val="24"/>
          <w:szCs w:val="24"/>
        </w:rPr>
        <w:t>-1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Trpanj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23.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prosinca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2018.godine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ćinskog vijeća:</w:t>
      </w: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 v.r.</w:t>
      </w:r>
      <w:proofErr w:type="gramEnd"/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0938" w:rsidRDefault="00C10938" w:rsidP="00C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0251" w:rsidRDefault="00510251"/>
    <w:sectPr w:rsidR="00510251" w:rsidSect="00AB30C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E874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10938"/>
    <w:rsid w:val="00510251"/>
    <w:rsid w:val="00C1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2073</Characters>
  <Application>Microsoft Office Word</Application>
  <DocSecurity>0</DocSecurity>
  <Lines>17</Lines>
  <Paragraphs>4</Paragraphs>
  <ScaleCrop>false</ScaleCrop>
  <Company>Grizli777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2019-01-07T09:12:00Z</dcterms:created>
  <dcterms:modified xsi:type="dcterms:W3CDTF">2019-01-07T09:18:00Z</dcterms:modified>
</cp:coreProperties>
</file>