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4A" w:rsidRDefault="00DC5B4A" w:rsidP="00DC5B4A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REPUBLIKA HRVATSKA                                                  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DUBROVA</w:t>
      </w:r>
      <w:r>
        <w:rPr>
          <w:rFonts w:ascii="Times New Roman" w:hAnsi="Times New Roman" w:cs="Times New Roman"/>
          <w:b/>
          <w:bCs/>
          <w:sz w:val="24"/>
          <w:szCs w:val="24"/>
        </w:rPr>
        <w:t>ČKO-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NERETVANSKA  ŽUPANIJA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OP</w:t>
      </w:r>
      <w:r>
        <w:rPr>
          <w:rFonts w:ascii="Times New Roman" w:hAnsi="Times New Roman" w:cs="Times New Roman"/>
          <w:b/>
          <w:bCs/>
          <w:sz w:val="24"/>
          <w:szCs w:val="24"/>
        </w:rPr>
        <w:t>ĆINA TRPANJ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OP</w:t>
      </w:r>
      <w:r>
        <w:rPr>
          <w:rFonts w:ascii="Times New Roman" w:hAnsi="Times New Roman" w:cs="Times New Roman"/>
          <w:b/>
          <w:bCs/>
          <w:sz w:val="24"/>
          <w:szCs w:val="24"/>
        </w:rPr>
        <w:t>ĆINSKO VIJEĆE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Klasa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:023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-01/18-02/04                                  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Urbroj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: 2117/07-01/18-01-09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Z A P I S N I K                     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09. (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devete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sjednice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b/>
          <w:bCs/>
          <w:sz w:val="24"/>
          <w:szCs w:val="24"/>
        </w:rPr>
        <w:t>ćinskog vijeća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O P </w:t>
      </w:r>
      <w:r>
        <w:rPr>
          <w:rFonts w:ascii="Times New Roman" w:hAnsi="Times New Roman" w:cs="Times New Roman"/>
          <w:b/>
          <w:bCs/>
          <w:sz w:val="24"/>
          <w:szCs w:val="24"/>
        </w:rPr>
        <w:t>Ć I N E   T R P A N J</w:t>
      </w:r>
    </w:p>
    <w:p w:rsidR="00DC5B4A" w:rsidRDefault="00DC5B4A" w:rsidP="00DC5B4A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Mjesto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održavanja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Sportska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dvorana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OŠ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Trpanj</w:t>
      </w:r>
      <w:proofErr w:type="spellEnd"/>
    </w:p>
    <w:p w:rsidR="00DC5B4A" w:rsidRDefault="00DC5B4A" w:rsidP="00DC5B4A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Belwe Lt BT', 'Book Antiqua" w:hAnsi="Belwe Lt BT', 'Book Antiqua" w:cs="Belwe Lt BT', 'Book Antiqua"/>
          <w:i/>
          <w:iCs/>
          <w:sz w:val="24"/>
          <w:szCs w:val="24"/>
          <w:lang w:val="en-US"/>
        </w:rPr>
      </w:pPr>
      <w:r>
        <w:rPr>
          <w:rFonts w:ascii="Belwe Lt BT', 'Book Antiqua" w:hAnsi="Belwe Lt BT', 'Book Antiqua" w:cs="Belwe Lt BT', 'Book Antiqua"/>
          <w:b/>
          <w:bCs/>
          <w:sz w:val="24"/>
          <w:szCs w:val="24"/>
          <w:lang w:val="en-US"/>
        </w:rPr>
        <w:t xml:space="preserve">Datum </w:t>
      </w:r>
      <w:proofErr w:type="spellStart"/>
      <w:r>
        <w:rPr>
          <w:rFonts w:ascii="Belwe Lt BT', 'Book Antiqua" w:hAnsi="Belwe Lt BT', 'Book Antiqua" w:cs="Belwe Lt BT', 'Book Antiqua"/>
          <w:b/>
          <w:bCs/>
          <w:sz w:val="24"/>
          <w:szCs w:val="24"/>
          <w:lang w:val="en-US"/>
        </w:rPr>
        <w:t>održavanja</w:t>
      </w:r>
      <w:proofErr w:type="spellEnd"/>
      <w:r>
        <w:rPr>
          <w:rFonts w:ascii="Belwe Lt BT', 'Book Antiqua" w:hAnsi="Belwe Lt BT', 'Book Antiqua" w:cs="Belwe Lt BT', 'Book Antiqua"/>
          <w:sz w:val="24"/>
          <w:szCs w:val="24"/>
          <w:lang w:val="en-US"/>
        </w:rPr>
        <w:t>:</w:t>
      </w:r>
      <w:r>
        <w:rPr>
          <w:rFonts w:ascii="Belwe Lt BT', 'Book Antiqua" w:hAnsi="Belwe Lt BT', 'Book Antiqua" w:cs="Belwe Lt BT', 'Book Antiqua"/>
          <w:i/>
          <w:iCs/>
          <w:sz w:val="24"/>
          <w:szCs w:val="24"/>
          <w:lang w:val="en-US"/>
        </w:rPr>
        <w:t xml:space="preserve">   28. </w:t>
      </w:r>
      <w:proofErr w:type="spellStart"/>
      <w:proofErr w:type="gramStart"/>
      <w:r>
        <w:rPr>
          <w:rFonts w:ascii="Belwe Lt BT', 'Book Antiqua" w:hAnsi="Belwe Lt BT', 'Book Antiqua" w:cs="Belwe Lt BT', 'Book Antiqua"/>
          <w:i/>
          <w:iCs/>
          <w:sz w:val="24"/>
          <w:szCs w:val="24"/>
          <w:lang w:val="en-US"/>
        </w:rPr>
        <w:t>svibnja</w:t>
      </w:r>
      <w:proofErr w:type="spellEnd"/>
      <w:proofErr w:type="gramEnd"/>
      <w:r>
        <w:rPr>
          <w:rFonts w:ascii="Belwe Lt BT', 'Book Antiqua" w:hAnsi="Belwe Lt BT', 'Book Antiqua" w:cs="Belwe Lt BT', 'Book Antiqua"/>
          <w:i/>
          <w:iCs/>
          <w:sz w:val="24"/>
          <w:szCs w:val="24"/>
          <w:lang w:val="en-US"/>
        </w:rPr>
        <w:t xml:space="preserve"> 2018. </w:t>
      </w:r>
      <w:proofErr w:type="gramStart"/>
      <w:r>
        <w:rPr>
          <w:rFonts w:ascii="Belwe Lt BT', 'Book Antiqua" w:hAnsi="Belwe Lt BT', 'Book Antiqua" w:cs="Belwe Lt BT', 'Book Antiqua"/>
          <w:i/>
          <w:iCs/>
          <w:sz w:val="24"/>
          <w:szCs w:val="24"/>
          <w:lang w:val="en-US"/>
        </w:rPr>
        <w:t>g</w:t>
      </w:r>
      <w:proofErr w:type="gramEnd"/>
      <w:r>
        <w:rPr>
          <w:rFonts w:ascii="Belwe Lt BT', 'Book Antiqua" w:hAnsi="Belwe Lt BT', 'Book Antiqua" w:cs="Belwe Lt BT', 'Book Antiqua"/>
          <w:i/>
          <w:iCs/>
          <w:sz w:val="24"/>
          <w:szCs w:val="24"/>
          <w:lang w:val="en-US"/>
        </w:rPr>
        <w:t>.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Vrijeme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održavanja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18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  do 19,30 h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 xml:space="preserve">ćinskog Vijeća Josip Nesanović (u daljnjem </w:t>
      </w:r>
      <w:proofErr w:type="gramStart"/>
      <w:r>
        <w:rPr>
          <w:rFonts w:ascii="Times New Roman" w:hAnsi="Times New Roman" w:cs="Times New Roman"/>
          <w:sz w:val="24"/>
          <w:szCs w:val="24"/>
        </w:rPr>
        <w:t>tekstu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predsjednik)    pozdravlja i utvrđuje da su sjednici Općinskog Vijeća ( u daljnjem tekstu : Vijeće)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420E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NAZO</w:t>
      </w:r>
      <w:r>
        <w:rPr>
          <w:rFonts w:ascii="Times New Roman" w:hAnsi="Times New Roman" w:cs="Times New Roman"/>
          <w:b/>
          <w:bCs/>
          <w:sz w:val="24"/>
          <w:szCs w:val="24"/>
        </w:rPr>
        <w:t>ČNI VIJEĆNICI</w:t>
      </w:r>
      <w:r>
        <w:rPr>
          <w:rFonts w:ascii="Times New Roman" w:hAnsi="Times New Roman" w:cs="Times New Roman"/>
          <w:sz w:val="24"/>
          <w:szCs w:val="24"/>
        </w:rPr>
        <w:t xml:space="preserve">: Josip Nesanović, Jakov Milinović, Nenad Tomić, Antonija Mirko, Dijana Grlica, Joško Mačela,Tonči Jelaš, Davor Jurišić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5000B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IZO</w:t>
      </w:r>
      <w:r>
        <w:rPr>
          <w:rFonts w:ascii="Times New Roman" w:hAnsi="Times New Roman" w:cs="Times New Roman"/>
          <w:b/>
          <w:bCs/>
          <w:sz w:val="24"/>
          <w:szCs w:val="24"/>
        </w:rPr>
        <w:t>ČNI</w:t>
      </w:r>
      <w:r>
        <w:rPr>
          <w:rFonts w:ascii="Times New Roman" w:hAnsi="Times New Roman" w:cs="Times New Roman"/>
          <w:sz w:val="24"/>
          <w:szCs w:val="24"/>
        </w:rPr>
        <w:t>: Jakov Begović</w:t>
      </w:r>
      <w:proofErr w:type="gramStart"/>
      <w:r w:rsidR="00862C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2CCE">
        <w:rPr>
          <w:rFonts w:ascii="Times New Roman" w:hAnsi="Times New Roman" w:cs="Times New Roman"/>
          <w:sz w:val="24"/>
          <w:szCs w:val="24"/>
        </w:rPr>
        <w:t>Davor</w:t>
      </w:r>
      <w:proofErr w:type="gramEnd"/>
      <w:r w:rsidR="00862CCE">
        <w:rPr>
          <w:rFonts w:ascii="Times New Roman" w:hAnsi="Times New Roman" w:cs="Times New Roman"/>
          <w:sz w:val="24"/>
          <w:szCs w:val="24"/>
        </w:rPr>
        <w:t xml:space="preserve"> Jurišić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420E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OSTALI NAZO</w:t>
      </w:r>
      <w:r>
        <w:rPr>
          <w:rFonts w:ascii="Times New Roman" w:hAnsi="Times New Roman" w:cs="Times New Roman"/>
          <w:b/>
          <w:bCs/>
          <w:sz w:val="24"/>
          <w:szCs w:val="24"/>
        </w:rPr>
        <w:t>ČNI</w:t>
      </w:r>
      <w:r>
        <w:rPr>
          <w:rFonts w:ascii="Times New Roman" w:hAnsi="Times New Roman" w:cs="Times New Roman"/>
          <w:sz w:val="24"/>
          <w:szCs w:val="24"/>
        </w:rPr>
        <w:t xml:space="preserve">: Jakša Franković – načelnik općine Trpanj, Nada Ivanković, pročelnica JUO, Renata Ivandić, dir. Komunalno Trpanj d.o.o., Ante Miloslavić, dir. Izvor orah d.o.o. nekolicina građana.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ća iznosi predloženi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DNEVNI    RED</w:t>
      </w:r>
    </w:p>
    <w:p w:rsidR="00DC5B4A" w:rsidRDefault="00AB064C" w:rsidP="00AB064C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Aktualni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sat</w:t>
      </w:r>
    </w:p>
    <w:p w:rsidR="00DC5B4A" w:rsidRDefault="00AB064C" w:rsidP="00AB064C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DC5B4A">
        <w:rPr>
          <w:rFonts w:ascii="Times New Roman" w:hAnsi="Times New Roman" w:cs="Times New Roman"/>
          <w:sz w:val="24"/>
          <w:szCs w:val="24"/>
          <w:lang w:val="en-US"/>
        </w:rPr>
        <w:t>Usvajanje</w:t>
      </w:r>
      <w:proofErr w:type="gram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zapisnika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8. </w:t>
      </w:r>
      <w:proofErr w:type="spellStart"/>
      <w:proofErr w:type="gramStart"/>
      <w:r w:rsidR="00DC5B4A">
        <w:rPr>
          <w:rFonts w:ascii="Times New Roman" w:hAnsi="Times New Roman" w:cs="Times New Roman"/>
          <w:sz w:val="24"/>
          <w:szCs w:val="24"/>
          <w:lang w:val="en-US"/>
        </w:rPr>
        <w:t>sjednice</w:t>
      </w:r>
      <w:proofErr w:type="spellEnd"/>
      <w:proofErr w:type="gram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OV</w:t>
      </w:r>
    </w:p>
    <w:p w:rsidR="00DC5B4A" w:rsidRDefault="00AB064C" w:rsidP="00AB064C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DC5B4A">
        <w:rPr>
          <w:rFonts w:ascii="Times New Roman" w:hAnsi="Times New Roman" w:cs="Times New Roman"/>
          <w:sz w:val="24"/>
          <w:szCs w:val="24"/>
          <w:lang w:val="en-US"/>
        </w:rPr>
        <w:t>Donošenje</w:t>
      </w:r>
      <w:proofErr w:type="gram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Odluke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zakupu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javnih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površina</w:t>
      </w:r>
      <w:proofErr w:type="spellEnd"/>
    </w:p>
    <w:p w:rsidR="00AB064C" w:rsidRDefault="00AB064C" w:rsidP="00AB064C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DC5B4A">
        <w:rPr>
          <w:rFonts w:ascii="Times New Roman" w:hAnsi="Times New Roman" w:cs="Times New Roman"/>
          <w:sz w:val="24"/>
          <w:szCs w:val="24"/>
          <w:lang w:val="en-US"/>
        </w:rPr>
        <w:t>Donošenje</w:t>
      </w:r>
      <w:proofErr w:type="gram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Odluke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izmjenama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dopunama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Odluke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komunalnoj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:rsidR="00DC5B4A" w:rsidRDefault="00AB064C" w:rsidP="00AB064C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="00DC5B4A">
        <w:rPr>
          <w:rFonts w:ascii="Times New Roman" w:hAnsi="Times New Roman" w:cs="Times New Roman"/>
          <w:sz w:val="24"/>
          <w:szCs w:val="24"/>
          <w:lang w:val="en-US"/>
        </w:rPr>
        <w:t>naknadi</w:t>
      </w:r>
      <w:proofErr w:type="spellEnd"/>
      <w:proofErr w:type="gram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 w:rsidR="00DC5B4A">
        <w:rPr>
          <w:rFonts w:ascii="Times New Roman" w:hAnsi="Times New Roman" w:cs="Times New Roman"/>
          <w:sz w:val="24"/>
          <w:szCs w:val="24"/>
        </w:rPr>
        <w:t>ćine Trpanj</w:t>
      </w:r>
    </w:p>
    <w:p w:rsidR="00AB064C" w:rsidRDefault="00AB064C" w:rsidP="00AB064C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 w:rsidR="00DC5B4A">
        <w:rPr>
          <w:rFonts w:ascii="Times New Roman" w:hAnsi="Times New Roman" w:cs="Times New Roman"/>
          <w:sz w:val="24"/>
          <w:szCs w:val="24"/>
          <w:lang w:val="en-US"/>
        </w:rPr>
        <w:t>Donošenje</w:t>
      </w:r>
      <w:proofErr w:type="gram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Odluke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dodjeli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obavljanja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javne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usluge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prikupljanja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B064C" w:rsidRDefault="00AB064C" w:rsidP="00AB064C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="00DC5B4A">
        <w:rPr>
          <w:rFonts w:ascii="Times New Roman" w:hAnsi="Times New Roman" w:cs="Times New Roman"/>
          <w:sz w:val="24"/>
          <w:szCs w:val="24"/>
          <w:lang w:val="en-US"/>
        </w:rPr>
        <w:t>miješanog</w:t>
      </w:r>
      <w:proofErr w:type="spellEnd"/>
      <w:proofErr w:type="gram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komunalnog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otpada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biorazgradivog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komunalnog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otpada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DC5B4A" w:rsidRDefault="00AB064C" w:rsidP="00AB064C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="00DC5B4A">
        <w:rPr>
          <w:rFonts w:ascii="Times New Roman" w:hAnsi="Times New Roman" w:cs="Times New Roman"/>
          <w:sz w:val="24"/>
          <w:szCs w:val="24"/>
          <w:lang w:val="en-US"/>
        </w:rPr>
        <w:t>usluga</w:t>
      </w:r>
      <w:proofErr w:type="spellEnd"/>
      <w:proofErr w:type="gram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povezanih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javnom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uslugom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podru</w:t>
      </w:r>
      <w:proofErr w:type="spellEnd"/>
      <w:r w:rsidR="00DC5B4A">
        <w:rPr>
          <w:rFonts w:ascii="Times New Roman" w:hAnsi="Times New Roman" w:cs="Times New Roman"/>
          <w:sz w:val="24"/>
          <w:szCs w:val="24"/>
        </w:rPr>
        <w:t>čju Općine Trpanj</w:t>
      </w:r>
    </w:p>
    <w:p w:rsidR="00AB064C" w:rsidRDefault="00AB064C" w:rsidP="00AB064C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6.</w:t>
      </w:r>
      <w:r w:rsidR="00DC5B4A">
        <w:rPr>
          <w:rFonts w:ascii="Times New Roman" w:hAnsi="Times New Roman" w:cs="Times New Roman"/>
          <w:sz w:val="24"/>
          <w:szCs w:val="24"/>
          <w:lang w:val="en-US"/>
        </w:rPr>
        <w:t>Donošenje</w:t>
      </w:r>
      <w:proofErr w:type="gram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Analize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sustava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civilne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zaštite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podru</w:t>
      </w:r>
      <w:proofErr w:type="spellEnd"/>
      <w:r w:rsidR="00DC5B4A">
        <w:rPr>
          <w:rFonts w:ascii="Times New Roman" w:hAnsi="Times New Roman" w:cs="Times New Roman"/>
          <w:sz w:val="24"/>
          <w:szCs w:val="24"/>
        </w:rPr>
        <w:t xml:space="preserve">čju Općine Trpanj u </w:t>
      </w:r>
    </w:p>
    <w:p w:rsidR="00DC5B4A" w:rsidRDefault="00AB064C" w:rsidP="00AB064C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5B4A">
        <w:rPr>
          <w:rFonts w:ascii="Times New Roman" w:hAnsi="Times New Roman" w:cs="Times New Roman"/>
          <w:sz w:val="24"/>
          <w:szCs w:val="24"/>
        </w:rPr>
        <w:t>2017. g.</w:t>
      </w:r>
    </w:p>
    <w:p w:rsidR="00AB064C" w:rsidRDefault="00AB064C" w:rsidP="00AB064C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7.</w:t>
      </w:r>
      <w:r w:rsidR="00DC5B4A">
        <w:rPr>
          <w:rFonts w:ascii="Times New Roman" w:hAnsi="Times New Roman" w:cs="Times New Roman"/>
          <w:sz w:val="24"/>
          <w:szCs w:val="24"/>
          <w:lang w:val="en-US"/>
        </w:rPr>
        <w:t>Donošenje</w:t>
      </w:r>
      <w:proofErr w:type="gram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godišnjeg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plana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razvoja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sustava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civilne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zaštite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DC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sz w:val="24"/>
          <w:szCs w:val="24"/>
          <w:lang w:val="en-US"/>
        </w:rPr>
        <w:t>podru</w:t>
      </w:r>
      <w:proofErr w:type="spellEnd"/>
      <w:r w:rsidR="00DC5B4A">
        <w:rPr>
          <w:rFonts w:ascii="Times New Roman" w:hAnsi="Times New Roman" w:cs="Times New Roman"/>
          <w:sz w:val="24"/>
          <w:szCs w:val="24"/>
        </w:rPr>
        <w:t xml:space="preserve">čju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B4A" w:rsidRDefault="00AB064C" w:rsidP="00AB064C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5B4A">
        <w:rPr>
          <w:rFonts w:ascii="Times New Roman" w:hAnsi="Times New Roman" w:cs="Times New Roman"/>
          <w:sz w:val="24"/>
          <w:szCs w:val="24"/>
        </w:rPr>
        <w:t>Općine Trpanj sa financijskim učincima za trogodišnje razdoblje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provedenog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glasovanja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usvojen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dnevni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red.</w:t>
      </w:r>
      <w:proofErr w:type="gramEnd"/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Ad.1.)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Aktualni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sat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čelnik Jakša Franković upoznaje kako se otpočelo sa radom na projektu "Knjižnica Trpanj", ističući kako će se prikupiti oko 150 000,00 kuna od čega će biti moguće  kvalitetno i moderno opremiti naša nova knjižnica.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Nadalje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upoznaje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natje</w:t>
      </w:r>
      <w:proofErr w:type="spellEnd"/>
      <w:r>
        <w:rPr>
          <w:rFonts w:ascii="Times New Roman" w:hAnsi="Times New Roman" w:cs="Times New Roman"/>
          <w:sz w:val="24"/>
          <w:szCs w:val="24"/>
        </w:rPr>
        <w:t>čaj za upošljavanje komunalno – prometnog redara.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Natječaj nije uspješno priveden kraju, jer je jedini kandidat na kraju odustao od prijave.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čeno je da će </w:t>
      </w:r>
      <w:proofErr w:type="gramStart"/>
      <w:r>
        <w:rPr>
          <w:rFonts w:ascii="Times New Roman" w:hAnsi="Times New Roman" w:cs="Times New Roman"/>
          <w:sz w:val="24"/>
          <w:szCs w:val="24"/>
        </w:rPr>
        <w:t>se  sutra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raspisati novi natječaj, ali ovaj put na puno radno vrijeme.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</w:t>
      </w:r>
      <w:r>
        <w:rPr>
          <w:rFonts w:ascii="Times New Roman" w:hAnsi="Times New Roman" w:cs="Times New Roman"/>
          <w:sz w:val="24"/>
          <w:szCs w:val="24"/>
        </w:rPr>
        <w:t xml:space="preserve">čelnica Nada Ivanković upoznaje nazočne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zahtjevom TO "Javorka" za odobrenje prodaje voća i povrća sa privatne parcele. Upoznaje kako se prodaja obavlja na privatnoj parceli koja graniči s javnom površinom – cestom, pa je za ovakvo obavljanje djelatnosti nužna suglasnost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vijeće, te poziva nazočne na očitovanje  po ovom zahtjevu.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usvaja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zahtjev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Javorka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izdaje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odobrenje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prodaju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</w:t>
      </w:r>
      <w:proofErr w:type="spellEnd"/>
      <w:r>
        <w:rPr>
          <w:rFonts w:ascii="Times New Roman" w:hAnsi="Times New Roman" w:cs="Times New Roman"/>
          <w:sz w:val="24"/>
          <w:szCs w:val="24"/>
        </w:rPr>
        <w:t>ća i povrća sa privatne parcele uz cestu iza kuće Stijepa Šegetina.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Josip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Nesanovi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 upoznaje kako je prije par </w:t>
      </w:r>
      <w:proofErr w:type="gramStart"/>
      <w:r>
        <w:rPr>
          <w:rFonts w:ascii="Times New Roman" w:hAnsi="Times New Roman" w:cs="Times New Roman"/>
          <w:sz w:val="24"/>
          <w:szCs w:val="24"/>
        </w:rPr>
        <w:t>dana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 Općini bila komisija za uređenje plaže Luka. Detaljno opisuje projekt ( infrastrukturno) . Čeka se ponuda ( projekt) koji će biti razrađen u 3D verziji.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nadalje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upoznaje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će sa ovršnim psotupcima </w:t>
      </w:r>
      <w:proofErr w:type="gramStart"/>
      <w:r>
        <w:rPr>
          <w:rFonts w:ascii="Times New Roman" w:hAnsi="Times New Roman" w:cs="Times New Roman"/>
          <w:sz w:val="24"/>
          <w:szCs w:val="24"/>
        </w:rPr>
        <w:t>( 20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-ak ovrha) na način da se prvo ovršuju najveći dužnici i tako redom, te upoznaje sa načinom iznajmljivanja parking mjesta tijekom ove sezone.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</w:rPr>
        <w:t>čelnik upoznaje kako komunalno poduzeće kreće s nabavkom plavih i žutih kontejnera za razdvajanje otpada.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Sklopit će se i novi ugovor sa Fondom za zaštitu okoliša.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obavještava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u srijedu održti zbor građana na kojem će se raspravljati o cijeniku odvoza otpada, pobliže će se pojasniti način odvoza i prikupljanja otpada.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Jakov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Milinovi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 apelira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po njemu, loš rad naše turističke zajednice. Smatra da se radi površno, te kako se treba više potruditi oko organiziranja manifestacija i kulturne ponude Trpnja.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</w:rPr>
        <w:t>čelnik pojašnjava kako turističko vijeće donosi svoj program rada koji se uklapa u financijski plan.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Što se tiče kulturnih manifestacija i promidžbe mjesta uvjek može bolje ali u okviru proračuna.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Nekoliko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prsutnih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mještana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postavljalo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>čelnik i predsjednik općinskog vijeća odgovarali.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Ad.2.)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Usvajanje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zapisnika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8.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sjednice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OV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provedenog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glasovanja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donesen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slijede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ći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ČAK: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usvaja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zapisnik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8.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sjednice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>ćinskog vijeća.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Ad.3.)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Odluke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zakupu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javnih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površina</w:t>
      </w:r>
      <w:proofErr w:type="spellEnd"/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Pročelnica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elaborira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čući kako se ovom Odlukom uređuju uvjeti i postupak davanja javnih površina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korištenje te uvjeti, način obračuna i naplate poreza na korištenje javnih površina kod postavljanja na javne površine na području Općine Trpanj; kioska, pokretnih naprava i ugostiteljskih terasa. Nadalje pojašnjava pojedinačno članke iz Odluke, te prava i obveze ugovornih strana.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rasprave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provedeno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glasovanje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donesen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slijede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ći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ČAK: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zakupu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površina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podru</w:t>
      </w:r>
      <w:proofErr w:type="spellEnd"/>
      <w:r>
        <w:rPr>
          <w:rFonts w:ascii="Times New Roman" w:hAnsi="Times New Roman" w:cs="Times New Roman"/>
          <w:sz w:val="24"/>
          <w:szCs w:val="24"/>
        </w:rPr>
        <w:t>čju Općine Trpanj.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Ad.4.)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Odluke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izmjenama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dopunama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Odluke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komunalnoj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naknadi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ćine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Trpanj</w:t>
      </w:r>
      <w:proofErr w:type="spellEnd"/>
    </w:p>
    <w:p w:rsidR="00DC5B4A" w:rsidRDefault="008167F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C5B4A">
        <w:rPr>
          <w:rFonts w:ascii="Times New Roman" w:hAnsi="Times New Roman" w:cs="Times New Roman"/>
          <w:sz w:val="24"/>
          <w:szCs w:val="24"/>
          <w:lang w:val="en-US"/>
        </w:rPr>
        <w:t>ro</w:t>
      </w:r>
      <w:r w:rsidR="00DC5B4A">
        <w:rPr>
          <w:rFonts w:ascii="Times New Roman" w:hAnsi="Times New Roman" w:cs="Times New Roman"/>
          <w:sz w:val="24"/>
          <w:szCs w:val="24"/>
        </w:rPr>
        <w:t xml:space="preserve">čelnica Ivanković obrazlažu </w:t>
      </w:r>
      <w:r>
        <w:rPr>
          <w:rFonts w:ascii="Times New Roman" w:hAnsi="Times New Roman" w:cs="Times New Roman"/>
          <w:sz w:val="24"/>
          <w:szCs w:val="24"/>
        </w:rPr>
        <w:t xml:space="preserve">o kojim izmjnama i dopunama se radi, pojašnjavajući pojedinačne predložene </w:t>
      </w:r>
      <w:r w:rsidR="00DC5B4A">
        <w:rPr>
          <w:rFonts w:ascii="Times New Roman" w:hAnsi="Times New Roman" w:cs="Times New Roman"/>
          <w:sz w:val="24"/>
          <w:szCs w:val="24"/>
        </w:rPr>
        <w:t>članke Odluke koji se mijenjaju.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B4A">
        <w:rPr>
          <w:rFonts w:ascii="Times New Roman" w:hAnsi="Times New Roman" w:cs="Times New Roman"/>
          <w:sz w:val="24"/>
          <w:szCs w:val="24"/>
        </w:rPr>
        <w:t xml:space="preserve">Nakon kraće rasprave i provedenog glasovanja donosi se slijedeći </w:t>
      </w:r>
    </w:p>
    <w:p w:rsidR="008167FA" w:rsidRDefault="008167F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ČAK: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izmjenama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dopunama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komunalnoj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naknadi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>ćine Trpanj.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Ad.5.)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Odluke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dodjeli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obavljanja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javne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usluge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prikupljanja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miješanog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8167F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komunalnog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otpada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biorazgradivog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komunalnog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otpada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usluga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povezanih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 </w:t>
      </w:r>
    </w:p>
    <w:p w:rsidR="00DC5B4A" w:rsidRDefault="008167F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</w:t>
      </w:r>
      <w:proofErr w:type="spellStart"/>
      <w:proofErr w:type="gramStart"/>
      <w:r w:rsidR="00DC5B4A">
        <w:rPr>
          <w:rFonts w:ascii="Times New Roman" w:hAnsi="Times New Roman" w:cs="Times New Roman"/>
          <w:b/>
          <w:bCs/>
          <w:sz w:val="24"/>
          <w:szCs w:val="24"/>
          <w:lang w:val="en-US"/>
        </w:rPr>
        <w:t>javnom</w:t>
      </w:r>
      <w:proofErr w:type="spellEnd"/>
      <w:r w:rsidR="00DC5B4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="00DC5B4A">
        <w:rPr>
          <w:rFonts w:ascii="Times New Roman" w:hAnsi="Times New Roman" w:cs="Times New Roman"/>
          <w:b/>
          <w:bCs/>
          <w:sz w:val="24"/>
          <w:szCs w:val="24"/>
          <w:lang w:val="en-US"/>
        </w:rPr>
        <w:t>uslugom</w:t>
      </w:r>
      <w:proofErr w:type="spellEnd"/>
      <w:proofErr w:type="gramEnd"/>
      <w:r w:rsidR="00DC5B4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proofErr w:type="spellEnd"/>
      <w:r w:rsidR="00DC5B4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b/>
          <w:bCs/>
          <w:sz w:val="24"/>
          <w:szCs w:val="24"/>
          <w:lang w:val="en-US"/>
        </w:rPr>
        <w:t>podru</w:t>
      </w:r>
      <w:proofErr w:type="spellEnd"/>
      <w:r w:rsidR="00DC5B4A">
        <w:rPr>
          <w:rFonts w:ascii="Times New Roman" w:hAnsi="Times New Roman" w:cs="Times New Roman"/>
          <w:b/>
          <w:bCs/>
          <w:sz w:val="24"/>
          <w:szCs w:val="24"/>
        </w:rPr>
        <w:t>čju Općine Trpanj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pojašnjava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Zakonu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održivom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gospodarenju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otpadom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potrebno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ovo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>ćinsko vijeće  poduzeću "Komunalno Trpanj d.o.o." dodijeli  pravo obavljanja javne usluge prikupljanja mješanog komunalnog otpada i biorazgradiovog komunalnog otpada te ostalih usluga povezanih sa javnom uslugom na području Općine Trpanj.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provedenog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glasovanja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donesen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slijede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ći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ČAK: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dodjeli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obavljanja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usluge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prikupljanja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miješanog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komunalnog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otpada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biorazgradivog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komunalnog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otpada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usluga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povezanih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javnom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uslugom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podru</w:t>
      </w:r>
      <w:proofErr w:type="spellEnd"/>
      <w:r>
        <w:rPr>
          <w:rFonts w:ascii="Times New Roman" w:hAnsi="Times New Roman" w:cs="Times New Roman"/>
          <w:sz w:val="24"/>
          <w:szCs w:val="24"/>
        </w:rPr>
        <w:t>čju Općine Trpanj.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Ad.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6.)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Analize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sustava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civilne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zaštite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podru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čju Općine Trpanj u 2017. g.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Josip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Nesanovi</w:t>
      </w:r>
      <w:proofErr w:type="spellEnd"/>
      <w:r>
        <w:rPr>
          <w:rFonts w:ascii="Times New Roman" w:hAnsi="Times New Roman" w:cs="Times New Roman"/>
          <w:sz w:val="24"/>
          <w:szCs w:val="24"/>
        </w:rPr>
        <w:t>ć  upoznaje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kako godišnju analizu stanja sustava civilne zaštite prema članku 17. stavak 1. Zakona o sustavu civilne zaštite donosi predstavničko tijelo na prijedlog Općinskog vijeća. Dodaje i to kako Općina Trpanj ima usvojenu Procjenu ugroženosti stanovništva, materijalnih i kulturnih dobara i okoliša od katastrofa i velikih nesreća na području Općine Trpanj. Plan zaštite i spašavanja i Plan civilne zaštite na području Općine Trpanj koji ostaju na snazi do izrade prve procjene rizika od katastrofa.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će rasprave provedeno je glasovanje i donesen je slijedeći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ČAK: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sustava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civilne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podru</w:t>
      </w:r>
      <w:proofErr w:type="spellEnd"/>
      <w:r>
        <w:rPr>
          <w:rFonts w:ascii="Times New Roman" w:hAnsi="Times New Roman" w:cs="Times New Roman"/>
          <w:sz w:val="24"/>
          <w:szCs w:val="24"/>
        </w:rPr>
        <w:t>čju Općine Trpanj u 2017. god.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Ad.7.)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godišnjeg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plana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razvoja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sustava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civilne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zaštite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podru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čju Općine Trpanj sa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financijskim učincima za trogodišnje razdoblje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upoznaje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Plan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razvoja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sustava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civilne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predstavlja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implementaciju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ciljeva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smjernica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njih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prenose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bi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konkretizirale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mjere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utvrdila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dinamika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njihovog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ostvarivanja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Planom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prikazane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sustava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civilne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projekcija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sustava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civilne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financijskim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čincima za trogodišnje razdoblje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( 2018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g.- 2021. g) .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će diskusije i provedenog glasovanja donesen je slijedeći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ČAK: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godišnji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plan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razvoja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civilne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podru</w:t>
      </w:r>
      <w:proofErr w:type="spellEnd"/>
      <w:r>
        <w:rPr>
          <w:rFonts w:ascii="Times New Roman" w:hAnsi="Times New Roman" w:cs="Times New Roman"/>
          <w:sz w:val="24"/>
          <w:szCs w:val="24"/>
        </w:rPr>
        <w:t>čju Općine Trpanj sa financijskim učincima za trogodišnje razdoblje.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Sjednica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završila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19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,30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h.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Zapisnik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sastavila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OV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Ivana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Jelaš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v.r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="008167FA">
        <w:rPr>
          <w:rFonts w:ascii="Times New Roman" w:hAnsi="Times New Roman" w:cs="Times New Roman"/>
          <w:sz w:val="24"/>
          <w:szCs w:val="24"/>
          <w:lang w:val="en-US"/>
        </w:rPr>
        <w:t>Jo</w:t>
      </w:r>
      <w:r>
        <w:rPr>
          <w:rFonts w:ascii="Times New Roman" w:hAnsi="Times New Roman" w:cs="Times New Roman"/>
          <w:sz w:val="24"/>
          <w:szCs w:val="24"/>
          <w:lang w:val="en-US"/>
        </w:rPr>
        <w:t>sip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Nesanovi</w:t>
      </w:r>
      <w:proofErr w:type="spellEnd"/>
      <w:r>
        <w:rPr>
          <w:rFonts w:ascii="Times New Roman" w:hAnsi="Times New Roman" w:cs="Times New Roman"/>
          <w:sz w:val="24"/>
          <w:szCs w:val="24"/>
        </w:rPr>
        <w:t>ć v.r.</w:t>
      </w:r>
      <w:proofErr w:type="gramEnd"/>
    </w:p>
    <w:p w:rsidR="0047117F" w:rsidRDefault="0047117F"/>
    <w:sectPr w:rsidR="0047117F" w:rsidSect="00313EB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elwe Lt BT', 'Book Antiqu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0CC2E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C5B4A"/>
    <w:rsid w:val="0047117F"/>
    <w:rsid w:val="008167FA"/>
    <w:rsid w:val="00862CCE"/>
    <w:rsid w:val="00AB064C"/>
    <w:rsid w:val="00B06151"/>
    <w:rsid w:val="00CF2F33"/>
    <w:rsid w:val="00DC5B4A"/>
    <w:rsid w:val="00E4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Pročelniik</dc:creator>
  <cp:lastModifiedBy>opcina2</cp:lastModifiedBy>
  <cp:revision>4</cp:revision>
  <cp:lastPrinted>2018-08-23T13:02:00Z</cp:lastPrinted>
  <dcterms:created xsi:type="dcterms:W3CDTF">2018-08-23T13:00:00Z</dcterms:created>
  <dcterms:modified xsi:type="dcterms:W3CDTF">2018-08-23T13:03:00Z</dcterms:modified>
</cp:coreProperties>
</file>