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B6A" w:rsidRDefault="00112B6A">
      <w:pPr>
        <w:rPr>
          <w:b/>
          <w:bCs/>
          <w:sz w:val="24"/>
          <w:szCs w:val="24"/>
        </w:rPr>
      </w:pPr>
    </w:p>
    <w:p w:rsidR="00112B6A" w:rsidRDefault="00112B6A">
      <w:pPr>
        <w:rPr>
          <w:b/>
          <w:bCs/>
          <w:sz w:val="24"/>
          <w:szCs w:val="24"/>
        </w:rPr>
      </w:pPr>
    </w:p>
    <w:p w:rsidR="00112B6A" w:rsidRDefault="00112B6A">
      <w:pPr>
        <w:rPr>
          <w:b/>
          <w:bCs/>
          <w:sz w:val="24"/>
          <w:szCs w:val="24"/>
        </w:rPr>
      </w:pPr>
    </w:p>
    <w:p w:rsidR="00112B6A" w:rsidRDefault="00112B6A">
      <w:pPr>
        <w:rPr>
          <w:b/>
          <w:bCs/>
          <w:sz w:val="24"/>
          <w:szCs w:val="24"/>
        </w:rPr>
      </w:pPr>
    </w:p>
    <w:p w:rsidR="00112B6A" w:rsidRDefault="00112B6A" w:rsidP="00112B6A">
      <w:pPr>
        <w:jc w:val="center"/>
        <w:rPr>
          <w:rFonts w:ascii="Times New Roman" w:hAnsi="Times New Roman" w:cs="Times New Roman"/>
          <w:b/>
          <w:bCs/>
          <w:sz w:val="24"/>
          <w:szCs w:val="24"/>
        </w:rPr>
      </w:pPr>
    </w:p>
    <w:p w:rsidR="00112B6A" w:rsidRDefault="00112B6A" w:rsidP="00112B6A">
      <w:pPr>
        <w:jc w:val="center"/>
        <w:rPr>
          <w:rFonts w:ascii="Times New Roman" w:hAnsi="Times New Roman" w:cs="Times New Roman"/>
          <w:b/>
          <w:bCs/>
          <w:sz w:val="24"/>
          <w:szCs w:val="24"/>
        </w:rPr>
      </w:pPr>
    </w:p>
    <w:p w:rsidR="00112B6A" w:rsidRDefault="00112B6A" w:rsidP="00112B6A">
      <w:pPr>
        <w:jc w:val="center"/>
        <w:rPr>
          <w:rFonts w:ascii="Times New Roman" w:hAnsi="Times New Roman" w:cs="Times New Roman"/>
          <w:b/>
          <w:bCs/>
          <w:sz w:val="24"/>
          <w:szCs w:val="24"/>
        </w:rPr>
      </w:pPr>
    </w:p>
    <w:p w:rsidR="00112B6A" w:rsidRDefault="00112B6A" w:rsidP="00112B6A">
      <w:pPr>
        <w:jc w:val="center"/>
        <w:rPr>
          <w:rFonts w:ascii="Times New Roman" w:hAnsi="Times New Roman" w:cs="Times New Roman"/>
          <w:b/>
          <w:bCs/>
          <w:sz w:val="24"/>
          <w:szCs w:val="24"/>
        </w:rPr>
      </w:pPr>
    </w:p>
    <w:p w:rsidR="00112B6A" w:rsidRDefault="00112B6A" w:rsidP="00112B6A">
      <w:pPr>
        <w:jc w:val="center"/>
        <w:rPr>
          <w:rFonts w:ascii="Times New Roman" w:hAnsi="Times New Roman" w:cs="Times New Roman"/>
          <w:b/>
          <w:bCs/>
          <w:sz w:val="24"/>
          <w:szCs w:val="24"/>
        </w:rPr>
      </w:pPr>
    </w:p>
    <w:p w:rsidR="003A0743" w:rsidRDefault="003A0743" w:rsidP="00112B6A">
      <w:pPr>
        <w:jc w:val="center"/>
        <w:rPr>
          <w:rFonts w:ascii="Times New Roman" w:hAnsi="Times New Roman" w:cs="Times New Roman"/>
          <w:b/>
          <w:bCs/>
          <w:sz w:val="24"/>
          <w:szCs w:val="24"/>
        </w:rPr>
      </w:pPr>
    </w:p>
    <w:p w:rsidR="003A0743" w:rsidRDefault="003A0743" w:rsidP="00112B6A">
      <w:pPr>
        <w:jc w:val="center"/>
        <w:rPr>
          <w:rFonts w:ascii="Times New Roman" w:hAnsi="Times New Roman" w:cs="Times New Roman"/>
          <w:b/>
          <w:bCs/>
          <w:sz w:val="24"/>
          <w:szCs w:val="24"/>
        </w:rPr>
      </w:pPr>
    </w:p>
    <w:p w:rsidR="00112B6A" w:rsidRDefault="00112B6A" w:rsidP="00112B6A">
      <w:pPr>
        <w:jc w:val="center"/>
        <w:rPr>
          <w:rFonts w:ascii="Times New Roman" w:hAnsi="Times New Roman" w:cs="Times New Roman"/>
          <w:b/>
          <w:sz w:val="24"/>
          <w:szCs w:val="24"/>
        </w:rPr>
      </w:pPr>
      <w:r w:rsidRPr="00112B6A">
        <w:rPr>
          <w:rFonts w:ascii="Times New Roman" w:hAnsi="Times New Roman" w:cs="Times New Roman"/>
          <w:b/>
          <w:bCs/>
          <w:sz w:val="24"/>
          <w:szCs w:val="24"/>
        </w:rPr>
        <w:t>ANALIZA STANJA SUSTAVA CIVILNE ZAŠTITE NA PODRUČJU</w:t>
      </w:r>
      <w:r w:rsidR="003A0743">
        <w:rPr>
          <w:rFonts w:ascii="Times New Roman" w:hAnsi="Times New Roman" w:cs="Times New Roman"/>
          <w:b/>
          <w:bCs/>
          <w:sz w:val="24"/>
          <w:szCs w:val="24"/>
        </w:rPr>
        <w:t xml:space="preserve"> </w:t>
      </w:r>
      <w:r w:rsidR="00040CD4">
        <w:rPr>
          <w:rFonts w:ascii="Times New Roman" w:hAnsi="Times New Roman" w:cs="Times New Roman"/>
          <w:b/>
          <w:sz w:val="24"/>
          <w:szCs w:val="24"/>
        </w:rPr>
        <w:t>OPĆINE TRPANJ</w:t>
      </w:r>
      <w:r>
        <w:rPr>
          <w:rFonts w:ascii="Times New Roman" w:hAnsi="Times New Roman" w:cs="Times New Roman"/>
          <w:b/>
          <w:sz w:val="24"/>
          <w:szCs w:val="24"/>
        </w:rPr>
        <w:t xml:space="preserve"> za 2017. </w:t>
      </w:r>
      <w:r w:rsidR="003A0743">
        <w:rPr>
          <w:rFonts w:ascii="Times New Roman" w:hAnsi="Times New Roman" w:cs="Times New Roman"/>
          <w:b/>
          <w:sz w:val="24"/>
          <w:szCs w:val="24"/>
        </w:rPr>
        <w:t>GODINU</w:t>
      </w:r>
      <w:r>
        <w:rPr>
          <w:rFonts w:ascii="Times New Roman" w:hAnsi="Times New Roman" w:cs="Times New Roman"/>
          <w:b/>
          <w:sz w:val="24"/>
          <w:szCs w:val="24"/>
        </w:rPr>
        <w:t xml:space="preserve"> </w:t>
      </w:r>
    </w:p>
    <w:p w:rsidR="00112B6A" w:rsidRDefault="00112B6A">
      <w:pPr>
        <w:rPr>
          <w:rFonts w:ascii="Times New Roman" w:hAnsi="Times New Roman" w:cs="Times New Roman"/>
          <w:b/>
          <w:sz w:val="24"/>
          <w:szCs w:val="24"/>
        </w:rPr>
      </w:pPr>
      <w:r>
        <w:rPr>
          <w:rFonts w:ascii="Times New Roman" w:hAnsi="Times New Roman" w:cs="Times New Roman"/>
          <w:b/>
          <w:sz w:val="24"/>
          <w:szCs w:val="24"/>
        </w:rPr>
        <w:br w:type="page"/>
      </w:r>
    </w:p>
    <w:p w:rsidR="00112B6A" w:rsidRPr="003A0743" w:rsidRDefault="003A0743" w:rsidP="003A0743">
      <w:pPr>
        <w:rPr>
          <w:rFonts w:ascii="Times New Roman" w:hAnsi="Times New Roman" w:cs="Times New Roman"/>
          <w:b/>
          <w:sz w:val="24"/>
          <w:szCs w:val="24"/>
        </w:rPr>
      </w:pPr>
      <w:r>
        <w:rPr>
          <w:rFonts w:ascii="Times New Roman" w:hAnsi="Times New Roman" w:cs="Times New Roman"/>
          <w:b/>
          <w:sz w:val="24"/>
          <w:szCs w:val="24"/>
        </w:rPr>
        <w:lastRenderedPageBreak/>
        <w:t xml:space="preserve">I    </w:t>
      </w:r>
      <w:r w:rsidR="00044CE3" w:rsidRPr="003A0743">
        <w:rPr>
          <w:rFonts w:ascii="Times New Roman" w:hAnsi="Times New Roman" w:cs="Times New Roman"/>
          <w:b/>
          <w:sz w:val="24"/>
          <w:szCs w:val="24"/>
        </w:rPr>
        <w:t>UVOD</w:t>
      </w:r>
    </w:p>
    <w:p w:rsidR="00112B6A" w:rsidRPr="00112B6A" w:rsidRDefault="00112B6A" w:rsidP="006923A3">
      <w:pPr>
        <w:jc w:val="both"/>
        <w:rPr>
          <w:rFonts w:ascii="Times New Roman" w:hAnsi="Times New Roman" w:cs="Times New Roman"/>
          <w:b/>
          <w:bCs/>
          <w:sz w:val="32"/>
          <w:szCs w:val="24"/>
        </w:rPr>
      </w:pPr>
      <w:r w:rsidRPr="00112B6A">
        <w:rPr>
          <w:rFonts w:ascii="Times New Roman" w:hAnsi="Times New Roman" w:cs="Times New Roman"/>
          <w:sz w:val="24"/>
          <w:szCs w:val="21"/>
        </w:rPr>
        <w:t>Godišnjim analizama stanja sustava civilne zaštite prati se napredak implementacije ciljeva iz Smjernica, utvrđuje novo stanje, redefiniraju prioriteti, ocjenjuje doprinos nositelja i sudionika u provođenju mjera i aktivnosti iz plana razvoja sustava civilne zaštite, analizira financiranje sustava civilne zaštite i realizacija svih drugih aktivnosti od značaja za provođenje revizije planova razvoja sustava civilne zaštite.</w:t>
      </w:r>
    </w:p>
    <w:p w:rsidR="00112B6A" w:rsidRDefault="00C319B7" w:rsidP="006923A3">
      <w:pPr>
        <w:jc w:val="both"/>
        <w:rPr>
          <w:rFonts w:ascii="Times New Roman" w:hAnsi="Times New Roman" w:cs="Times New Roman"/>
          <w:sz w:val="24"/>
        </w:rPr>
      </w:pPr>
      <w:r w:rsidRPr="00C319B7">
        <w:rPr>
          <w:rFonts w:ascii="Times New Roman" w:hAnsi="Times New Roman" w:cs="Times New Roman"/>
          <w:sz w:val="24"/>
        </w:rPr>
        <w:t xml:space="preserve">Godišnju analizu stanja </w:t>
      </w:r>
      <w:r>
        <w:rPr>
          <w:rFonts w:ascii="Times New Roman" w:hAnsi="Times New Roman" w:cs="Times New Roman"/>
          <w:sz w:val="24"/>
        </w:rPr>
        <w:t>sustava ci</w:t>
      </w:r>
      <w:r w:rsidR="003A0743">
        <w:rPr>
          <w:rFonts w:ascii="Times New Roman" w:hAnsi="Times New Roman" w:cs="Times New Roman"/>
          <w:sz w:val="24"/>
        </w:rPr>
        <w:t>vilne zaštite prema članku 17. s</w:t>
      </w:r>
      <w:r>
        <w:rPr>
          <w:rFonts w:ascii="Times New Roman" w:hAnsi="Times New Roman" w:cs="Times New Roman"/>
          <w:sz w:val="24"/>
        </w:rPr>
        <w:t xml:space="preserve">tavak 1. Zakon o sustavu civilne zaštite (NN 82/15) donosi Predstavničko tijelo na prijedlog </w:t>
      </w:r>
      <w:r w:rsidR="003A0743">
        <w:rPr>
          <w:rFonts w:ascii="Times New Roman" w:hAnsi="Times New Roman" w:cs="Times New Roman"/>
          <w:sz w:val="24"/>
        </w:rPr>
        <w:t>Općinskog načelnika.</w:t>
      </w:r>
    </w:p>
    <w:p w:rsidR="004C533E" w:rsidRDefault="004C533E" w:rsidP="006923A3">
      <w:pPr>
        <w:widowControl w:val="0"/>
        <w:tabs>
          <w:tab w:val="left" w:pos="720"/>
        </w:tabs>
        <w:jc w:val="both"/>
        <w:rPr>
          <w:rFonts w:ascii="Times New Roman" w:hAnsi="Times New Roman" w:cs="Times New Roman"/>
          <w:sz w:val="24"/>
        </w:rPr>
      </w:pPr>
      <w:r w:rsidRPr="004C533E">
        <w:rPr>
          <w:rFonts w:ascii="Times New Roman" w:hAnsi="Times New Roman" w:cs="Times New Roman"/>
          <w:sz w:val="24"/>
        </w:rPr>
        <w:t xml:space="preserve">Nadalje u članku 17. stavku 4. Zakon određuje da načelnik koordinira djelovanje operativnih snaga sustava civilne zaštite osnovanih za područje </w:t>
      </w:r>
      <w:r w:rsidR="00BA55F7">
        <w:rPr>
          <w:rFonts w:ascii="Times New Roman" w:hAnsi="Times New Roman" w:cs="Times New Roman"/>
          <w:sz w:val="24"/>
        </w:rPr>
        <w:t>Općine Trpanj</w:t>
      </w:r>
      <w:r w:rsidRPr="004C533E">
        <w:rPr>
          <w:rFonts w:ascii="Times New Roman" w:hAnsi="Times New Roman" w:cs="Times New Roman"/>
          <w:sz w:val="24"/>
        </w:rPr>
        <w:t xml:space="preserve"> u velikim nesrećama i katastrofama uz stručnu potporu Stožera civilne zaštite </w:t>
      </w:r>
      <w:r w:rsidR="00BA55F7">
        <w:rPr>
          <w:rFonts w:ascii="Times New Roman" w:hAnsi="Times New Roman" w:cs="Times New Roman"/>
          <w:sz w:val="24"/>
        </w:rPr>
        <w:t>Općine Trpanj</w:t>
      </w:r>
      <w:r w:rsidRPr="004C533E">
        <w:rPr>
          <w:rFonts w:ascii="Times New Roman" w:hAnsi="Times New Roman" w:cs="Times New Roman"/>
          <w:sz w:val="24"/>
        </w:rPr>
        <w:t xml:space="preserve">.     </w:t>
      </w:r>
    </w:p>
    <w:p w:rsidR="004C533E" w:rsidRPr="004C533E" w:rsidRDefault="00BA55F7" w:rsidP="006923A3">
      <w:pPr>
        <w:widowControl w:val="0"/>
        <w:tabs>
          <w:tab w:val="left" w:pos="720"/>
        </w:tabs>
        <w:jc w:val="both"/>
        <w:rPr>
          <w:rFonts w:ascii="Times New Roman" w:hAnsi="Times New Roman" w:cs="Times New Roman"/>
          <w:sz w:val="24"/>
        </w:rPr>
      </w:pPr>
      <w:r>
        <w:rPr>
          <w:rFonts w:ascii="Times New Roman" w:hAnsi="Times New Roman" w:cs="Times New Roman"/>
          <w:sz w:val="24"/>
        </w:rPr>
        <w:t>Općina Trpanj</w:t>
      </w:r>
      <w:r w:rsidR="004C533E" w:rsidRPr="004C533E">
        <w:rPr>
          <w:rFonts w:ascii="Times New Roman" w:hAnsi="Times New Roman" w:cs="Times New Roman"/>
          <w:sz w:val="24"/>
        </w:rPr>
        <w:t xml:space="preserve">, građani, pravne osobe i udruge, te svi nositelji prava i obveza u civilnoj zaštiti na području </w:t>
      </w:r>
      <w:r>
        <w:rPr>
          <w:rFonts w:ascii="Times New Roman" w:hAnsi="Times New Roman" w:cs="Times New Roman"/>
          <w:sz w:val="24"/>
        </w:rPr>
        <w:t>Općine Trpanj</w:t>
      </w:r>
      <w:r w:rsidR="004C533E" w:rsidRPr="004C533E">
        <w:rPr>
          <w:rFonts w:ascii="Times New Roman" w:hAnsi="Times New Roman" w:cs="Times New Roman"/>
          <w:sz w:val="24"/>
        </w:rPr>
        <w:t>, dužni su provoditi temeljne zadaće sustava civilne zaštite, a to su:</w:t>
      </w:r>
    </w:p>
    <w:p w:rsidR="004C533E" w:rsidRPr="004C533E" w:rsidRDefault="004C533E" w:rsidP="006923A3">
      <w:pPr>
        <w:numPr>
          <w:ilvl w:val="0"/>
          <w:numId w:val="2"/>
        </w:numPr>
        <w:spacing w:after="0"/>
        <w:jc w:val="both"/>
        <w:rPr>
          <w:rFonts w:ascii="Times New Roman" w:hAnsi="Times New Roman" w:cs="Times New Roman"/>
          <w:sz w:val="24"/>
        </w:rPr>
      </w:pPr>
      <w:r w:rsidRPr="004C533E">
        <w:rPr>
          <w:rFonts w:ascii="Times New Roman" w:hAnsi="Times New Roman" w:cs="Times New Roman"/>
          <w:sz w:val="24"/>
        </w:rPr>
        <w:t>praćenje i prosudba aktivnosti od nastanka i razvoja katastrofe i veće nesreće,</w:t>
      </w:r>
    </w:p>
    <w:p w:rsidR="004C533E" w:rsidRPr="004C533E" w:rsidRDefault="004C533E" w:rsidP="006923A3">
      <w:pPr>
        <w:numPr>
          <w:ilvl w:val="0"/>
          <w:numId w:val="2"/>
        </w:numPr>
        <w:spacing w:after="0"/>
        <w:jc w:val="both"/>
        <w:rPr>
          <w:rFonts w:ascii="Times New Roman" w:hAnsi="Times New Roman" w:cs="Times New Roman"/>
          <w:sz w:val="24"/>
        </w:rPr>
      </w:pPr>
      <w:r w:rsidRPr="004C533E">
        <w:rPr>
          <w:rFonts w:ascii="Times New Roman" w:hAnsi="Times New Roman" w:cs="Times New Roman"/>
          <w:sz w:val="24"/>
        </w:rPr>
        <w:t>prevencijom, organiziranjem i pripremanjem aktivnosti i mjera kojima je svrha povećati i unaprijediti pripravnost postojećih operativnih snaga i institucionalnih snaga za reagiranje u katastrofama i većim nesrećama,</w:t>
      </w:r>
    </w:p>
    <w:p w:rsidR="004C533E" w:rsidRPr="004C533E" w:rsidRDefault="004C533E" w:rsidP="006923A3">
      <w:pPr>
        <w:numPr>
          <w:ilvl w:val="0"/>
          <w:numId w:val="2"/>
        </w:numPr>
        <w:spacing w:after="0"/>
        <w:jc w:val="both"/>
        <w:rPr>
          <w:rFonts w:ascii="Times New Roman" w:hAnsi="Times New Roman" w:cs="Times New Roman"/>
          <w:sz w:val="24"/>
        </w:rPr>
      </w:pPr>
      <w:r w:rsidRPr="004C533E">
        <w:rPr>
          <w:rFonts w:ascii="Times New Roman" w:hAnsi="Times New Roman" w:cs="Times New Roman"/>
          <w:sz w:val="24"/>
        </w:rPr>
        <w:t>trajnim organiziranjem, pripremanjem, osposobljavanjem, uvježbavanjem i usavršavanjem sudionika civilne zaštite,</w:t>
      </w:r>
    </w:p>
    <w:p w:rsidR="004C533E" w:rsidRPr="004C533E" w:rsidRDefault="004C533E" w:rsidP="006923A3">
      <w:pPr>
        <w:numPr>
          <w:ilvl w:val="0"/>
          <w:numId w:val="2"/>
        </w:numPr>
        <w:spacing w:after="0"/>
        <w:jc w:val="both"/>
        <w:rPr>
          <w:rFonts w:ascii="Times New Roman" w:hAnsi="Times New Roman" w:cs="Times New Roman"/>
          <w:sz w:val="24"/>
        </w:rPr>
      </w:pPr>
      <w:r w:rsidRPr="004C533E">
        <w:rPr>
          <w:rFonts w:ascii="Times New Roman" w:hAnsi="Times New Roman" w:cs="Times New Roman"/>
          <w:sz w:val="24"/>
        </w:rPr>
        <w:t>uzbunjivanjem građana i priopćavanjem uputa o ponašanju glede mogućih prijetnji,</w:t>
      </w:r>
    </w:p>
    <w:p w:rsidR="004C533E" w:rsidRPr="004C533E" w:rsidRDefault="004C533E" w:rsidP="006923A3">
      <w:pPr>
        <w:numPr>
          <w:ilvl w:val="0"/>
          <w:numId w:val="2"/>
        </w:numPr>
        <w:spacing w:after="0"/>
        <w:jc w:val="both"/>
        <w:rPr>
          <w:rFonts w:ascii="Times New Roman" w:hAnsi="Times New Roman" w:cs="Times New Roman"/>
          <w:sz w:val="24"/>
        </w:rPr>
      </w:pPr>
      <w:r w:rsidRPr="004C533E">
        <w:rPr>
          <w:rFonts w:ascii="Times New Roman" w:hAnsi="Times New Roman" w:cs="Times New Roman"/>
          <w:sz w:val="24"/>
        </w:rPr>
        <w:t>obavješćivanje sudionika civilne zaštite o prijetnjama, te mogućnostima, načinima, mjerama i aktivnostima civilne zaštite,</w:t>
      </w:r>
    </w:p>
    <w:p w:rsidR="004C533E" w:rsidRPr="004C533E" w:rsidRDefault="004C533E" w:rsidP="006923A3">
      <w:pPr>
        <w:numPr>
          <w:ilvl w:val="0"/>
          <w:numId w:val="2"/>
        </w:numPr>
        <w:spacing w:after="0"/>
        <w:jc w:val="both"/>
        <w:rPr>
          <w:rFonts w:ascii="Times New Roman" w:hAnsi="Times New Roman" w:cs="Times New Roman"/>
          <w:b/>
          <w:sz w:val="24"/>
        </w:rPr>
      </w:pPr>
      <w:r w:rsidRPr="004C533E">
        <w:rPr>
          <w:rFonts w:ascii="Times New Roman" w:hAnsi="Times New Roman" w:cs="Times New Roman"/>
          <w:sz w:val="24"/>
        </w:rPr>
        <w:t>aktiviranje operativnih snaga civilne zaštite (službi i postrojbi pravnih osoba i tijela državne i lokalne uprave koji se civilnom zaštitom  bave u svojoj redovitoj djelatnosti, vatrogasnih zapovjedništava i postrojbi, Stožera civilne zaštite, zapovjedništava i postrojbi civilne zaštite)</w:t>
      </w:r>
    </w:p>
    <w:p w:rsidR="004C533E" w:rsidRPr="004C533E" w:rsidRDefault="004C533E" w:rsidP="006923A3">
      <w:pPr>
        <w:numPr>
          <w:ilvl w:val="0"/>
          <w:numId w:val="2"/>
        </w:numPr>
        <w:spacing w:after="0"/>
        <w:jc w:val="both"/>
        <w:rPr>
          <w:rFonts w:ascii="Times New Roman" w:hAnsi="Times New Roman" w:cs="Times New Roman"/>
          <w:b/>
          <w:sz w:val="24"/>
        </w:rPr>
      </w:pPr>
      <w:r w:rsidRPr="004C533E">
        <w:rPr>
          <w:rFonts w:ascii="Times New Roman" w:hAnsi="Times New Roman" w:cs="Times New Roman"/>
          <w:sz w:val="24"/>
        </w:rPr>
        <w:t>otklanjanje posljedica prirodnih, tehničko-tehnoloških velikih nesreća i katastrofa, terorizma i ratnih razaranja</w:t>
      </w:r>
    </w:p>
    <w:p w:rsidR="004C533E" w:rsidRDefault="004C533E" w:rsidP="006923A3">
      <w:pPr>
        <w:spacing w:after="0"/>
        <w:ind w:left="720"/>
        <w:jc w:val="both"/>
        <w:rPr>
          <w:rFonts w:ascii="Times New Roman" w:hAnsi="Times New Roman" w:cs="Times New Roman"/>
          <w:sz w:val="24"/>
        </w:rPr>
      </w:pPr>
    </w:p>
    <w:p w:rsidR="009E3C7C" w:rsidRPr="009E3C7C" w:rsidRDefault="00BA55F7" w:rsidP="006923A3">
      <w:pPr>
        <w:jc w:val="both"/>
        <w:rPr>
          <w:rFonts w:ascii="Times New Roman" w:hAnsi="Times New Roman" w:cs="Times New Roman"/>
          <w:sz w:val="24"/>
        </w:rPr>
      </w:pPr>
      <w:r>
        <w:rPr>
          <w:rFonts w:ascii="Times New Roman" w:hAnsi="Times New Roman" w:cs="Times New Roman"/>
          <w:sz w:val="24"/>
        </w:rPr>
        <w:t>Općina Trpanj</w:t>
      </w:r>
      <w:r w:rsidR="009E3C7C" w:rsidRPr="00B807C3">
        <w:rPr>
          <w:rFonts w:ascii="Times New Roman" w:hAnsi="Times New Roman" w:cs="Times New Roman"/>
          <w:sz w:val="24"/>
        </w:rPr>
        <w:t xml:space="preserve"> ima usvojenu Procjenu ugroženosti stanovništva, materijalnih i kulturnih dobara i okoliša od katastrofa i velikih nesreća na području </w:t>
      </w:r>
      <w:r>
        <w:rPr>
          <w:rFonts w:ascii="Times New Roman" w:hAnsi="Times New Roman" w:cs="Times New Roman"/>
          <w:sz w:val="24"/>
        </w:rPr>
        <w:t>Općine Trpanj</w:t>
      </w:r>
      <w:r w:rsidR="009E3C7C" w:rsidRPr="00B807C3">
        <w:rPr>
          <w:rFonts w:ascii="Times New Roman" w:hAnsi="Times New Roman" w:cs="Times New Roman"/>
          <w:sz w:val="24"/>
        </w:rPr>
        <w:t xml:space="preserve">, Plan zaštite i spašavanja i Plan civilne zaštite na području </w:t>
      </w:r>
      <w:r>
        <w:rPr>
          <w:rFonts w:ascii="Times New Roman" w:hAnsi="Times New Roman" w:cs="Times New Roman"/>
          <w:sz w:val="24"/>
        </w:rPr>
        <w:t>Općine Trpanj</w:t>
      </w:r>
      <w:r w:rsidR="009E3C7C" w:rsidRPr="00B807C3">
        <w:rPr>
          <w:rFonts w:ascii="Times New Roman" w:hAnsi="Times New Roman" w:cs="Times New Roman"/>
          <w:sz w:val="24"/>
        </w:rPr>
        <w:t>koji ostaju na snazi do izrade Prve procjene rizika od katastrofa.</w:t>
      </w:r>
    </w:p>
    <w:p w:rsidR="004F49F2" w:rsidRDefault="005A7254" w:rsidP="004F49F2">
      <w:pPr>
        <w:rPr>
          <w:rFonts w:ascii="Times New Roman" w:hAnsi="Times New Roman" w:cs="Times New Roman"/>
          <w:sz w:val="24"/>
        </w:rPr>
      </w:pPr>
      <w:r>
        <w:rPr>
          <w:rFonts w:ascii="Times New Roman" w:hAnsi="Times New Roman" w:cs="Times New Roman"/>
          <w:sz w:val="24"/>
        </w:rPr>
        <w:br w:type="page"/>
      </w:r>
    </w:p>
    <w:p w:rsidR="00ED69B1" w:rsidRDefault="009E3C7C" w:rsidP="006923A3">
      <w:pPr>
        <w:jc w:val="both"/>
        <w:rPr>
          <w:rFonts w:ascii="Times New Roman" w:hAnsi="Times New Roman" w:cs="Times New Roman"/>
          <w:sz w:val="24"/>
        </w:rPr>
      </w:pPr>
      <w:r>
        <w:rPr>
          <w:rFonts w:ascii="Times New Roman" w:hAnsi="Times New Roman" w:cs="Times New Roman"/>
          <w:sz w:val="24"/>
        </w:rPr>
        <w:lastRenderedPageBreak/>
        <w:t>Temeljem</w:t>
      </w:r>
      <w:r w:rsidR="003A0743">
        <w:rPr>
          <w:rFonts w:ascii="Times New Roman" w:hAnsi="Times New Roman" w:cs="Times New Roman"/>
          <w:sz w:val="24"/>
        </w:rPr>
        <w:t xml:space="preserve"> </w:t>
      </w:r>
      <w:r>
        <w:rPr>
          <w:rFonts w:ascii="Times New Roman" w:hAnsi="Times New Roman" w:cs="Times New Roman"/>
          <w:sz w:val="24"/>
        </w:rPr>
        <w:t>Zakona o sustavu civilne zaštite (NN 82/15)</w:t>
      </w:r>
      <w:r w:rsidR="00ED69B1">
        <w:rPr>
          <w:rFonts w:ascii="Times New Roman" w:hAnsi="Times New Roman" w:cs="Times New Roman"/>
          <w:sz w:val="24"/>
        </w:rPr>
        <w:t xml:space="preserve"> i podzakonskih propisa sustava civilne zaštite</w:t>
      </w:r>
      <w:r>
        <w:rPr>
          <w:rFonts w:ascii="Times New Roman" w:hAnsi="Times New Roman" w:cs="Times New Roman"/>
          <w:sz w:val="24"/>
        </w:rPr>
        <w:t xml:space="preserve">, </w:t>
      </w:r>
      <w:r w:rsidR="00BA55F7">
        <w:rPr>
          <w:rFonts w:ascii="Times New Roman" w:hAnsi="Times New Roman" w:cs="Times New Roman"/>
          <w:sz w:val="24"/>
        </w:rPr>
        <w:t xml:space="preserve">Općine Trpanj </w:t>
      </w:r>
      <w:r w:rsidR="00ED69B1">
        <w:rPr>
          <w:rFonts w:ascii="Times New Roman" w:hAnsi="Times New Roman" w:cs="Times New Roman"/>
          <w:sz w:val="24"/>
        </w:rPr>
        <w:t xml:space="preserve">je donio slijedeće važeće akte: </w:t>
      </w:r>
    </w:p>
    <w:p w:rsidR="00577FF2" w:rsidRPr="00577FF2" w:rsidRDefault="00ED69B1" w:rsidP="006923A3">
      <w:pPr>
        <w:pStyle w:val="ListParagraph"/>
        <w:numPr>
          <w:ilvl w:val="0"/>
          <w:numId w:val="3"/>
        </w:numPr>
        <w:jc w:val="both"/>
        <w:rPr>
          <w:rFonts w:ascii="Times New Roman" w:hAnsi="Times New Roman" w:cs="Times New Roman"/>
          <w:sz w:val="24"/>
        </w:rPr>
      </w:pPr>
      <w:r w:rsidRPr="00577FF2">
        <w:rPr>
          <w:rFonts w:ascii="Times New Roman" w:hAnsi="Times New Roman" w:cs="Times New Roman"/>
          <w:sz w:val="24"/>
        </w:rPr>
        <w:t xml:space="preserve">Procjenu ugroženosti stanovništva, materijalnih i kulturnih dobara, te okoliša od katastrofa i velikih nesreća na području </w:t>
      </w:r>
      <w:r w:rsidR="00BA55F7">
        <w:rPr>
          <w:rFonts w:ascii="Times New Roman" w:hAnsi="Times New Roman" w:cs="Times New Roman"/>
          <w:sz w:val="24"/>
        </w:rPr>
        <w:t>Općine Trpanj</w:t>
      </w:r>
    </w:p>
    <w:p w:rsidR="00ED69B1" w:rsidRPr="00577FF2" w:rsidRDefault="00ED69B1" w:rsidP="006923A3">
      <w:pPr>
        <w:pStyle w:val="ListParagraph"/>
        <w:numPr>
          <w:ilvl w:val="0"/>
          <w:numId w:val="3"/>
        </w:numPr>
        <w:jc w:val="both"/>
        <w:rPr>
          <w:rFonts w:ascii="Times New Roman" w:hAnsi="Times New Roman" w:cs="Times New Roman"/>
          <w:sz w:val="24"/>
        </w:rPr>
      </w:pPr>
      <w:r w:rsidRPr="00577FF2">
        <w:rPr>
          <w:rFonts w:ascii="Times New Roman" w:hAnsi="Times New Roman" w:cs="Times New Roman"/>
          <w:sz w:val="24"/>
        </w:rPr>
        <w:t xml:space="preserve">Plan zaštite i spašavanja i Plan civilne zaštite na području </w:t>
      </w:r>
      <w:r w:rsidR="00BA55F7">
        <w:rPr>
          <w:rFonts w:ascii="Times New Roman" w:hAnsi="Times New Roman" w:cs="Times New Roman"/>
          <w:sz w:val="24"/>
        </w:rPr>
        <w:t>Općine Trpanj</w:t>
      </w:r>
    </w:p>
    <w:p w:rsidR="00577FF2" w:rsidRPr="00577FF2" w:rsidRDefault="00BE1EBB" w:rsidP="006923A3">
      <w:pPr>
        <w:pStyle w:val="ListParagraph"/>
        <w:numPr>
          <w:ilvl w:val="0"/>
          <w:numId w:val="3"/>
        </w:numPr>
        <w:jc w:val="both"/>
        <w:rPr>
          <w:rFonts w:ascii="Times New Roman" w:hAnsi="Times New Roman" w:cs="Times New Roman"/>
          <w:sz w:val="24"/>
          <w:szCs w:val="24"/>
        </w:rPr>
      </w:pPr>
      <w:r w:rsidRPr="00577FF2">
        <w:rPr>
          <w:rFonts w:ascii="Times New Roman" w:hAnsi="Times New Roman" w:cs="Times New Roman"/>
          <w:sz w:val="24"/>
        </w:rPr>
        <w:t xml:space="preserve">Analizu stanja sustava civilne zaštite na području </w:t>
      </w:r>
      <w:r w:rsidR="00BA55F7">
        <w:rPr>
          <w:rFonts w:ascii="Times New Roman" w:hAnsi="Times New Roman" w:cs="Times New Roman"/>
          <w:sz w:val="24"/>
        </w:rPr>
        <w:t>Općine Trpanj</w:t>
      </w:r>
      <w:r w:rsidRPr="00577FF2">
        <w:rPr>
          <w:rFonts w:ascii="Times New Roman" w:hAnsi="Times New Roman" w:cs="Times New Roman"/>
          <w:sz w:val="24"/>
        </w:rPr>
        <w:t xml:space="preserve">, Smjernice za organizaciju i razvoj sustava zaštite i spašavanja na području </w:t>
      </w:r>
      <w:r w:rsidR="00BA55F7">
        <w:rPr>
          <w:rFonts w:ascii="Times New Roman" w:hAnsi="Times New Roman" w:cs="Times New Roman"/>
          <w:sz w:val="24"/>
        </w:rPr>
        <w:t>Općine Trpanj</w:t>
      </w:r>
      <w:r w:rsidRPr="00577FF2">
        <w:rPr>
          <w:rFonts w:ascii="Times New Roman" w:hAnsi="Times New Roman" w:cs="Times New Roman"/>
          <w:sz w:val="24"/>
        </w:rPr>
        <w:t xml:space="preserve"> za razdoblje 201</w:t>
      </w:r>
      <w:r w:rsidR="00BA55F7">
        <w:rPr>
          <w:rFonts w:ascii="Times New Roman" w:hAnsi="Times New Roman" w:cs="Times New Roman"/>
          <w:sz w:val="24"/>
        </w:rPr>
        <w:t>7.- 2020</w:t>
      </w:r>
      <w:r w:rsidRPr="00577FF2">
        <w:rPr>
          <w:rFonts w:ascii="Times New Roman" w:hAnsi="Times New Roman" w:cs="Times New Roman"/>
          <w:sz w:val="24"/>
        </w:rPr>
        <w:t xml:space="preserve">. godine i Godišnji plan razvoja sustava civilne zaštite na području </w:t>
      </w:r>
      <w:r w:rsidR="00BA55F7">
        <w:rPr>
          <w:rFonts w:ascii="Times New Roman" w:hAnsi="Times New Roman" w:cs="Times New Roman"/>
          <w:sz w:val="24"/>
        </w:rPr>
        <w:t>Općine Trpanj</w:t>
      </w:r>
      <w:r w:rsidR="00CB1F92">
        <w:rPr>
          <w:rFonts w:ascii="Times New Roman" w:hAnsi="Times New Roman" w:cs="Times New Roman"/>
          <w:sz w:val="24"/>
        </w:rPr>
        <w:t xml:space="preserve"> </w:t>
      </w:r>
      <w:r w:rsidRPr="00577FF2">
        <w:rPr>
          <w:rFonts w:ascii="Times New Roman" w:hAnsi="Times New Roman" w:cs="Times New Roman"/>
          <w:sz w:val="24"/>
        </w:rPr>
        <w:t>sa fin</w:t>
      </w:r>
      <w:r w:rsidR="00CB1F92">
        <w:rPr>
          <w:rFonts w:ascii="Times New Roman" w:hAnsi="Times New Roman" w:cs="Times New Roman"/>
          <w:sz w:val="24"/>
        </w:rPr>
        <w:t>an</w:t>
      </w:r>
      <w:r w:rsidRPr="00577FF2">
        <w:rPr>
          <w:rFonts w:ascii="Times New Roman" w:hAnsi="Times New Roman" w:cs="Times New Roman"/>
          <w:sz w:val="24"/>
        </w:rPr>
        <w:t xml:space="preserve">cijskim učincima za trogodišnje razdoblje  temeljem članka 17. stavka 1. točke 1. Zakona o sustavu civilne zaštite (NN. 82/15.)     </w:t>
      </w:r>
    </w:p>
    <w:p w:rsidR="005A7254" w:rsidRPr="001B72DF" w:rsidRDefault="005A7254" w:rsidP="006923A3">
      <w:pPr>
        <w:pStyle w:val="ListParagraph"/>
        <w:numPr>
          <w:ilvl w:val="0"/>
          <w:numId w:val="3"/>
        </w:numPr>
        <w:jc w:val="both"/>
        <w:rPr>
          <w:rFonts w:ascii="Times New Roman" w:hAnsi="Times New Roman" w:cs="Times New Roman"/>
          <w:sz w:val="24"/>
          <w:szCs w:val="24"/>
        </w:rPr>
      </w:pPr>
      <w:r w:rsidRPr="001B72DF">
        <w:rPr>
          <w:rFonts w:ascii="Times New Roman" w:hAnsi="Times New Roman" w:cs="Times New Roman"/>
          <w:sz w:val="24"/>
        </w:rPr>
        <w:t>Odluka o imenovanju postrojb</w:t>
      </w:r>
      <w:r w:rsidR="00BA55F7" w:rsidRPr="001B72DF">
        <w:rPr>
          <w:rFonts w:ascii="Times New Roman" w:hAnsi="Times New Roman" w:cs="Times New Roman"/>
          <w:sz w:val="24"/>
        </w:rPr>
        <w:t xml:space="preserve">e opće namjene </w:t>
      </w:r>
      <w:r w:rsidRPr="001B72DF">
        <w:rPr>
          <w:rFonts w:ascii="Times New Roman" w:hAnsi="Times New Roman" w:cs="Times New Roman"/>
          <w:sz w:val="24"/>
        </w:rPr>
        <w:t xml:space="preserve">civilne zaštite </w:t>
      </w:r>
      <w:r w:rsidR="00BA55F7" w:rsidRPr="001B72DF">
        <w:rPr>
          <w:rFonts w:ascii="Times New Roman" w:hAnsi="Times New Roman" w:cs="Times New Roman"/>
          <w:sz w:val="24"/>
        </w:rPr>
        <w:t>Općine Trpanj</w:t>
      </w:r>
    </w:p>
    <w:p w:rsidR="005A7254" w:rsidRPr="001B72DF" w:rsidRDefault="005A7254" w:rsidP="006923A3">
      <w:pPr>
        <w:pStyle w:val="ListParagraph"/>
        <w:numPr>
          <w:ilvl w:val="0"/>
          <w:numId w:val="3"/>
        </w:numPr>
        <w:jc w:val="both"/>
        <w:rPr>
          <w:rFonts w:ascii="Times New Roman" w:hAnsi="Times New Roman" w:cs="Times New Roman"/>
          <w:sz w:val="28"/>
          <w:szCs w:val="24"/>
        </w:rPr>
      </w:pPr>
      <w:r w:rsidRPr="001B72DF">
        <w:rPr>
          <w:rFonts w:ascii="Times New Roman" w:hAnsi="Times New Roman" w:cs="Times New Roman"/>
          <w:sz w:val="24"/>
          <w:szCs w:val="24"/>
        </w:rPr>
        <w:t xml:space="preserve">Odluka o određivanju pravnih osoba od interesa za sustav civilne zaštite na području </w:t>
      </w:r>
      <w:r w:rsidR="00BA55F7" w:rsidRPr="001B72DF">
        <w:rPr>
          <w:rFonts w:ascii="Times New Roman" w:hAnsi="Times New Roman" w:cs="Times New Roman"/>
          <w:sz w:val="24"/>
        </w:rPr>
        <w:t>Općine Trpanj</w:t>
      </w:r>
    </w:p>
    <w:p w:rsidR="005A7254" w:rsidRPr="001B72DF" w:rsidRDefault="005A7254" w:rsidP="003A0743">
      <w:pPr>
        <w:pStyle w:val="ListParagraph"/>
        <w:numPr>
          <w:ilvl w:val="0"/>
          <w:numId w:val="3"/>
        </w:numPr>
        <w:jc w:val="both"/>
        <w:rPr>
          <w:rFonts w:ascii="Times New Roman" w:hAnsi="Times New Roman" w:cs="Times New Roman"/>
          <w:sz w:val="32"/>
          <w:szCs w:val="24"/>
        </w:rPr>
      </w:pPr>
      <w:r w:rsidRPr="001B72DF">
        <w:rPr>
          <w:rFonts w:ascii="Times New Roman" w:hAnsi="Times New Roman" w:cs="Times New Roman"/>
          <w:sz w:val="24"/>
        </w:rPr>
        <w:t>Odluk</w:t>
      </w:r>
      <w:r w:rsidR="00BE1EBB" w:rsidRPr="001B72DF">
        <w:rPr>
          <w:rFonts w:ascii="Times New Roman" w:hAnsi="Times New Roman" w:cs="Times New Roman"/>
          <w:sz w:val="24"/>
        </w:rPr>
        <w:t>a</w:t>
      </w:r>
      <w:r w:rsidRPr="001B72DF">
        <w:rPr>
          <w:rFonts w:ascii="Times New Roman" w:hAnsi="Times New Roman" w:cs="Times New Roman"/>
          <w:sz w:val="24"/>
        </w:rPr>
        <w:t xml:space="preserve"> o imenovanju povjerenika civilne zaštite na području </w:t>
      </w:r>
      <w:r w:rsidR="00BA55F7" w:rsidRPr="001B72DF">
        <w:rPr>
          <w:rFonts w:ascii="Times New Roman" w:hAnsi="Times New Roman" w:cs="Times New Roman"/>
          <w:sz w:val="24"/>
        </w:rPr>
        <w:t>Općine Trpanj</w:t>
      </w:r>
    </w:p>
    <w:p w:rsidR="005A7254" w:rsidRPr="001B72DF" w:rsidRDefault="005A7254" w:rsidP="006923A3">
      <w:pPr>
        <w:pStyle w:val="ListParagraph"/>
        <w:numPr>
          <w:ilvl w:val="0"/>
          <w:numId w:val="3"/>
        </w:numPr>
        <w:jc w:val="both"/>
        <w:rPr>
          <w:rFonts w:ascii="Times New Roman" w:hAnsi="Times New Roman" w:cs="Times New Roman"/>
          <w:sz w:val="28"/>
          <w:szCs w:val="24"/>
        </w:rPr>
      </w:pPr>
      <w:r w:rsidRPr="001B72DF">
        <w:rPr>
          <w:rFonts w:ascii="Times New Roman" w:hAnsi="Times New Roman" w:cs="Times New Roman"/>
          <w:sz w:val="24"/>
          <w:szCs w:val="24"/>
        </w:rPr>
        <w:t xml:space="preserve">Zaključak o Planu vježbi civilne zaštite </w:t>
      </w:r>
      <w:r w:rsidR="00BA55F7" w:rsidRPr="001B72DF">
        <w:rPr>
          <w:rFonts w:ascii="Times New Roman" w:hAnsi="Times New Roman" w:cs="Times New Roman"/>
          <w:sz w:val="24"/>
        </w:rPr>
        <w:t>Općine Trpanj</w:t>
      </w:r>
      <w:r w:rsidRPr="001B72DF">
        <w:rPr>
          <w:rFonts w:ascii="Times New Roman" w:hAnsi="Times New Roman" w:cs="Times New Roman"/>
          <w:sz w:val="24"/>
          <w:szCs w:val="24"/>
        </w:rPr>
        <w:t xml:space="preserve">za 2017.godinu </w:t>
      </w:r>
    </w:p>
    <w:p w:rsidR="005A7254" w:rsidRPr="001B72DF" w:rsidRDefault="005A7254" w:rsidP="006923A3">
      <w:pPr>
        <w:pStyle w:val="ListParagraph"/>
        <w:numPr>
          <w:ilvl w:val="0"/>
          <w:numId w:val="3"/>
        </w:numPr>
        <w:jc w:val="both"/>
        <w:rPr>
          <w:rFonts w:ascii="Times New Roman" w:hAnsi="Times New Roman" w:cs="Times New Roman"/>
          <w:sz w:val="24"/>
        </w:rPr>
      </w:pPr>
      <w:r w:rsidRPr="001B72DF">
        <w:rPr>
          <w:rFonts w:ascii="Times New Roman" w:hAnsi="Times New Roman" w:cs="Times New Roman"/>
          <w:bCs/>
          <w:color w:val="000000"/>
          <w:sz w:val="24"/>
          <w:lang w:eastAsia="ar-SA"/>
        </w:rPr>
        <w:t xml:space="preserve">Odluka o osnivanju i imenovanju načelnika, zamjenika načelnika i članova Stožera civilne zaštite </w:t>
      </w:r>
      <w:r w:rsidR="00BA55F7" w:rsidRPr="001B72DF">
        <w:rPr>
          <w:rFonts w:ascii="Times New Roman" w:hAnsi="Times New Roman" w:cs="Times New Roman"/>
          <w:sz w:val="24"/>
        </w:rPr>
        <w:t>Općine Trpanj</w:t>
      </w:r>
    </w:p>
    <w:p w:rsidR="005A7254" w:rsidRPr="001B72DF" w:rsidRDefault="005A7254" w:rsidP="006923A3">
      <w:pPr>
        <w:pStyle w:val="ListParagraph"/>
        <w:numPr>
          <w:ilvl w:val="0"/>
          <w:numId w:val="3"/>
        </w:numPr>
        <w:jc w:val="both"/>
        <w:rPr>
          <w:rFonts w:ascii="Times New Roman" w:hAnsi="Times New Roman" w:cs="Times New Roman"/>
          <w:sz w:val="28"/>
        </w:rPr>
      </w:pPr>
      <w:r w:rsidRPr="001B72DF">
        <w:rPr>
          <w:rFonts w:ascii="Times New Roman" w:hAnsi="Times New Roman" w:cs="Times New Roman"/>
          <w:bCs/>
          <w:color w:val="000000"/>
          <w:sz w:val="24"/>
          <w:lang w:eastAsia="ar-SA"/>
        </w:rPr>
        <w:t xml:space="preserve">Plan pozivanja i aktiviranja Stožera civilne zaštite </w:t>
      </w:r>
      <w:r w:rsidR="00BA55F7" w:rsidRPr="001B72DF">
        <w:rPr>
          <w:rFonts w:ascii="Times New Roman" w:hAnsi="Times New Roman" w:cs="Times New Roman"/>
          <w:sz w:val="24"/>
        </w:rPr>
        <w:t>Općine Trpanj</w:t>
      </w:r>
    </w:p>
    <w:p w:rsidR="005A7254" w:rsidRPr="001B72DF" w:rsidRDefault="005A7254" w:rsidP="006923A3">
      <w:pPr>
        <w:pStyle w:val="ListParagraph"/>
        <w:numPr>
          <w:ilvl w:val="0"/>
          <w:numId w:val="3"/>
        </w:numPr>
        <w:jc w:val="both"/>
        <w:rPr>
          <w:rFonts w:ascii="Times New Roman" w:hAnsi="Times New Roman" w:cs="Times New Roman"/>
          <w:sz w:val="24"/>
        </w:rPr>
      </w:pPr>
      <w:r w:rsidRPr="001B72DF">
        <w:rPr>
          <w:rFonts w:ascii="Times New Roman" w:hAnsi="Times New Roman" w:cs="Times New Roman"/>
          <w:sz w:val="24"/>
        </w:rPr>
        <w:t xml:space="preserve">Poslovnik o radu Stožera civilne zaštite </w:t>
      </w:r>
      <w:r w:rsidR="00BA55F7" w:rsidRPr="001B72DF">
        <w:rPr>
          <w:rFonts w:ascii="Times New Roman" w:hAnsi="Times New Roman" w:cs="Times New Roman"/>
          <w:sz w:val="24"/>
        </w:rPr>
        <w:t>Općine Trpanj</w:t>
      </w:r>
    </w:p>
    <w:p w:rsidR="004F49F2" w:rsidRPr="00CB1F92" w:rsidRDefault="004F49F2" w:rsidP="006923A3">
      <w:pPr>
        <w:pStyle w:val="ListParagraph"/>
        <w:numPr>
          <w:ilvl w:val="0"/>
          <w:numId w:val="3"/>
        </w:numPr>
        <w:jc w:val="both"/>
        <w:rPr>
          <w:rFonts w:ascii="Times New Roman" w:hAnsi="Times New Roman" w:cs="Times New Roman"/>
          <w:sz w:val="24"/>
        </w:rPr>
      </w:pPr>
      <w:r w:rsidRPr="00CB1F92">
        <w:rPr>
          <w:rFonts w:ascii="Times New Roman" w:hAnsi="Times New Roman" w:cs="Times New Roman"/>
          <w:sz w:val="24"/>
          <w:lang w:eastAsia="ar-SA"/>
        </w:rPr>
        <w:t xml:space="preserve">Odluka o postupku izrade Procjene rizika od velikih nesreća za područje </w:t>
      </w:r>
      <w:r w:rsidR="00BA55F7" w:rsidRPr="00CB1F92">
        <w:rPr>
          <w:rFonts w:ascii="Times New Roman" w:hAnsi="Times New Roman" w:cs="Times New Roman"/>
          <w:sz w:val="24"/>
        </w:rPr>
        <w:t>Općine Trpanj</w:t>
      </w:r>
      <w:r w:rsidRPr="00CB1F92">
        <w:rPr>
          <w:rFonts w:ascii="Times New Roman" w:hAnsi="Times New Roman" w:cs="Times New Roman"/>
          <w:sz w:val="24"/>
          <w:lang w:eastAsia="ar-SA"/>
        </w:rPr>
        <w:t xml:space="preserve"> i osnivanju Radne skupine za izradu Procjene rizika od velikih nesreća za područje </w:t>
      </w:r>
      <w:r w:rsidR="00BA55F7" w:rsidRPr="00CB1F92">
        <w:rPr>
          <w:rFonts w:ascii="Times New Roman" w:hAnsi="Times New Roman" w:cs="Times New Roman"/>
          <w:sz w:val="24"/>
        </w:rPr>
        <w:t>Općine Trpanj</w:t>
      </w:r>
    </w:p>
    <w:p w:rsidR="006264D3" w:rsidRPr="006264D3" w:rsidRDefault="00BE1EBB" w:rsidP="006923A3">
      <w:pPr>
        <w:pStyle w:val="ListParagraph"/>
        <w:widowControl w:val="0"/>
        <w:numPr>
          <w:ilvl w:val="0"/>
          <w:numId w:val="3"/>
        </w:numPr>
        <w:tabs>
          <w:tab w:val="left" w:pos="720"/>
          <w:tab w:val="left" w:pos="993"/>
        </w:tabs>
        <w:suppressAutoHyphens/>
        <w:autoSpaceDE w:val="0"/>
        <w:autoSpaceDN w:val="0"/>
        <w:adjustRightInd w:val="0"/>
        <w:spacing w:after="0"/>
        <w:jc w:val="both"/>
        <w:rPr>
          <w:rFonts w:ascii="Times New Roman" w:hAnsi="Times New Roman" w:cs="Times New Roman"/>
          <w:i/>
          <w:sz w:val="24"/>
        </w:rPr>
      </w:pPr>
      <w:r>
        <w:rPr>
          <w:rFonts w:ascii="Times New Roman" w:hAnsi="Times New Roman" w:cs="Times New Roman"/>
          <w:sz w:val="24"/>
        </w:rPr>
        <w:t xml:space="preserve">Program </w:t>
      </w:r>
      <w:r w:rsidR="006264D3" w:rsidRPr="006264D3">
        <w:rPr>
          <w:rFonts w:ascii="Times New Roman" w:hAnsi="Times New Roman" w:cs="Times New Roman"/>
          <w:sz w:val="24"/>
        </w:rPr>
        <w:t xml:space="preserve">aktivnosti u provedbi posebnih mjera zaštite od požara na području </w:t>
      </w:r>
      <w:r w:rsidR="00BA55F7">
        <w:rPr>
          <w:rFonts w:ascii="Times New Roman" w:hAnsi="Times New Roman" w:cs="Times New Roman"/>
          <w:sz w:val="24"/>
        </w:rPr>
        <w:t>Općine Trpanj</w:t>
      </w:r>
      <w:r w:rsidR="00CB1F92">
        <w:rPr>
          <w:rFonts w:ascii="Times New Roman" w:hAnsi="Times New Roman" w:cs="Times New Roman"/>
          <w:sz w:val="24"/>
        </w:rPr>
        <w:t xml:space="preserve"> </w:t>
      </w:r>
      <w:r w:rsidR="006264D3" w:rsidRPr="006264D3">
        <w:rPr>
          <w:rFonts w:ascii="Times New Roman" w:hAnsi="Times New Roman" w:cs="Times New Roman"/>
          <w:sz w:val="24"/>
        </w:rPr>
        <w:t>za 2017. godinu,</w:t>
      </w:r>
    </w:p>
    <w:p w:rsidR="004F49F2" w:rsidRPr="001E26CE" w:rsidRDefault="00BE1EBB" w:rsidP="006923A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Odluka</w:t>
      </w:r>
      <w:r w:rsidR="004F49F2" w:rsidRPr="001E26CE">
        <w:rPr>
          <w:rFonts w:ascii="Times New Roman" w:hAnsi="Times New Roman" w:cs="Times New Roman"/>
          <w:sz w:val="24"/>
          <w:szCs w:val="24"/>
        </w:rPr>
        <w:t xml:space="preserve"> o ustrojavanju Motriteljsko-dojavne službe i Planu motrenja, čuvanja i ophodnje otvorenog prostora i građevina kojima prijeti povećana opasnost od nastajanja i širenja požara</w:t>
      </w:r>
    </w:p>
    <w:p w:rsidR="005D347E" w:rsidRPr="001E26CE" w:rsidRDefault="005D347E" w:rsidP="006923A3">
      <w:pPr>
        <w:pStyle w:val="ListParagraph"/>
        <w:jc w:val="both"/>
        <w:rPr>
          <w:rFonts w:ascii="Times New Roman" w:hAnsi="Times New Roman" w:cs="Times New Roman"/>
          <w:sz w:val="24"/>
          <w:szCs w:val="24"/>
        </w:rPr>
      </w:pPr>
    </w:p>
    <w:p w:rsidR="001772B4" w:rsidRPr="003A0743" w:rsidRDefault="003A0743" w:rsidP="003A0743">
      <w:pPr>
        <w:spacing w:after="0"/>
        <w:ind w:left="360"/>
        <w:jc w:val="both"/>
        <w:rPr>
          <w:rFonts w:ascii="Times New Roman" w:hAnsi="Times New Roman" w:cs="Times New Roman"/>
          <w:b/>
          <w:sz w:val="24"/>
        </w:rPr>
      </w:pPr>
      <w:r>
        <w:rPr>
          <w:rFonts w:ascii="Times New Roman" w:hAnsi="Times New Roman" w:cs="Times New Roman"/>
          <w:b/>
          <w:sz w:val="24"/>
        </w:rPr>
        <w:t xml:space="preserve">II    </w:t>
      </w:r>
      <w:r w:rsidR="001772B4" w:rsidRPr="003A0743">
        <w:rPr>
          <w:rFonts w:ascii="Times New Roman" w:hAnsi="Times New Roman" w:cs="Times New Roman"/>
          <w:b/>
          <w:sz w:val="24"/>
        </w:rPr>
        <w:t>OPERATIVNE SNAGE SUSTAVA CIVILNE ZAŠTITE</w:t>
      </w:r>
    </w:p>
    <w:p w:rsidR="001772B4" w:rsidRDefault="001772B4" w:rsidP="006923A3">
      <w:pPr>
        <w:pStyle w:val="ListParagraph"/>
        <w:spacing w:after="0"/>
        <w:jc w:val="both"/>
        <w:rPr>
          <w:rFonts w:ascii="Times New Roman" w:hAnsi="Times New Roman" w:cs="Times New Roman"/>
          <w:b/>
          <w:sz w:val="24"/>
        </w:rPr>
      </w:pPr>
    </w:p>
    <w:p w:rsidR="001772B4" w:rsidRPr="001772B4" w:rsidRDefault="001772B4" w:rsidP="006923A3">
      <w:pPr>
        <w:ind w:firstLine="360"/>
        <w:jc w:val="both"/>
        <w:rPr>
          <w:rFonts w:ascii="Times New Roman" w:hAnsi="Times New Roman" w:cs="Times New Roman"/>
          <w:sz w:val="24"/>
        </w:rPr>
      </w:pPr>
      <w:r w:rsidRPr="001772B4">
        <w:rPr>
          <w:rFonts w:ascii="Times New Roman" w:hAnsi="Times New Roman" w:cs="Times New Roman"/>
          <w:sz w:val="24"/>
        </w:rPr>
        <w:t xml:space="preserve">Operativne snage sustava civilne zaštite na području </w:t>
      </w:r>
      <w:r w:rsidR="00DE6AEF">
        <w:rPr>
          <w:rFonts w:ascii="Times New Roman" w:hAnsi="Times New Roman" w:cs="Times New Roman"/>
          <w:sz w:val="24"/>
        </w:rPr>
        <w:t>Općine Trpanj</w:t>
      </w:r>
      <w:r w:rsidR="00CB1F92">
        <w:rPr>
          <w:rFonts w:ascii="Times New Roman" w:hAnsi="Times New Roman" w:cs="Times New Roman"/>
          <w:sz w:val="24"/>
        </w:rPr>
        <w:t xml:space="preserve"> </w:t>
      </w:r>
      <w:r w:rsidRPr="001772B4">
        <w:rPr>
          <w:rFonts w:ascii="Times New Roman" w:hAnsi="Times New Roman" w:cs="Times New Roman"/>
          <w:sz w:val="24"/>
        </w:rPr>
        <w:t>su:</w:t>
      </w:r>
    </w:p>
    <w:p w:rsidR="001772B4" w:rsidRPr="00882310" w:rsidRDefault="001772B4" w:rsidP="006923A3">
      <w:pPr>
        <w:pStyle w:val="NoSpacing"/>
        <w:numPr>
          <w:ilvl w:val="0"/>
          <w:numId w:val="10"/>
        </w:numPr>
        <w:spacing w:line="276" w:lineRule="auto"/>
        <w:jc w:val="both"/>
        <w:rPr>
          <w:rFonts w:ascii="Times New Roman" w:hAnsi="Times New Roman"/>
          <w:sz w:val="24"/>
          <w:szCs w:val="24"/>
        </w:rPr>
      </w:pPr>
      <w:r w:rsidRPr="00882310">
        <w:rPr>
          <w:rFonts w:ascii="Times New Roman" w:hAnsi="Times New Roman"/>
          <w:sz w:val="24"/>
          <w:szCs w:val="24"/>
        </w:rPr>
        <w:t xml:space="preserve">Stožer civilne zaštite </w:t>
      </w:r>
      <w:r w:rsidR="00DE6AEF">
        <w:rPr>
          <w:rFonts w:ascii="Times New Roman" w:hAnsi="Times New Roman"/>
          <w:sz w:val="24"/>
        </w:rPr>
        <w:t>Općine Trpanj</w:t>
      </w:r>
    </w:p>
    <w:p w:rsidR="001772B4" w:rsidRPr="00882310" w:rsidRDefault="00DE6AEF" w:rsidP="006923A3">
      <w:pPr>
        <w:pStyle w:val="NoSpacing"/>
        <w:numPr>
          <w:ilvl w:val="0"/>
          <w:numId w:val="10"/>
        </w:numPr>
        <w:spacing w:line="276" w:lineRule="auto"/>
        <w:jc w:val="both"/>
        <w:rPr>
          <w:rFonts w:ascii="Times New Roman" w:hAnsi="Times New Roman"/>
          <w:sz w:val="24"/>
          <w:szCs w:val="24"/>
        </w:rPr>
      </w:pPr>
      <w:r>
        <w:rPr>
          <w:rFonts w:ascii="Times New Roman" w:hAnsi="Times New Roman"/>
          <w:sz w:val="24"/>
          <w:szCs w:val="24"/>
        </w:rPr>
        <w:t>DVD Trpanj</w:t>
      </w:r>
    </w:p>
    <w:p w:rsidR="001772B4" w:rsidRPr="00882310" w:rsidRDefault="001772B4" w:rsidP="006923A3">
      <w:pPr>
        <w:pStyle w:val="NoSpacing"/>
        <w:numPr>
          <w:ilvl w:val="0"/>
          <w:numId w:val="10"/>
        </w:numPr>
        <w:spacing w:line="276" w:lineRule="auto"/>
        <w:jc w:val="both"/>
        <w:rPr>
          <w:rFonts w:ascii="Times New Roman" w:hAnsi="Times New Roman"/>
          <w:bCs/>
          <w:sz w:val="24"/>
          <w:szCs w:val="24"/>
        </w:rPr>
      </w:pPr>
      <w:r w:rsidRPr="00882310">
        <w:rPr>
          <w:rFonts w:ascii="Times New Roman" w:hAnsi="Times New Roman"/>
          <w:bCs/>
          <w:sz w:val="24"/>
          <w:szCs w:val="24"/>
        </w:rPr>
        <w:t>Gradsko društvo Crveni križ Dubrovnik</w:t>
      </w:r>
    </w:p>
    <w:p w:rsidR="001772B4" w:rsidRPr="00882310" w:rsidRDefault="001772B4" w:rsidP="006923A3">
      <w:pPr>
        <w:pStyle w:val="NoSpacing"/>
        <w:numPr>
          <w:ilvl w:val="0"/>
          <w:numId w:val="10"/>
        </w:numPr>
        <w:spacing w:line="276" w:lineRule="auto"/>
        <w:jc w:val="both"/>
        <w:rPr>
          <w:rFonts w:ascii="Times New Roman" w:hAnsi="Times New Roman"/>
          <w:bCs/>
          <w:sz w:val="24"/>
          <w:szCs w:val="24"/>
        </w:rPr>
      </w:pPr>
      <w:r w:rsidRPr="00882310">
        <w:rPr>
          <w:rFonts w:ascii="Times New Roman" w:hAnsi="Times New Roman"/>
          <w:bCs/>
          <w:sz w:val="24"/>
          <w:szCs w:val="24"/>
        </w:rPr>
        <w:t>Hrvatska gorska služba spašavanja (HGSS) – Stanica</w:t>
      </w:r>
      <w:r w:rsidR="00DE6AEF">
        <w:rPr>
          <w:rFonts w:ascii="Times New Roman" w:hAnsi="Times New Roman"/>
          <w:bCs/>
          <w:sz w:val="24"/>
          <w:szCs w:val="24"/>
        </w:rPr>
        <w:t xml:space="preserve"> Orebić</w:t>
      </w:r>
    </w:p>
    <w:p w:rsidR="001772B4" w:rsidRPr="00882310" w:rsidRDefault="001772B4" w:rsidP="006923A3">
      <w:pPr>
        <w:pStyle w:val="NoSpacing"/>
        <w:numPr>
          <w:ilvl w:val="0"/>
          <w:numId w:val="10"/>
        </w:numPr>
        <w:spacing w:line="276" w:lineRule="auto"/>
        <w:jc w:val="both"/>
        <w:rPr>
          <w:rFonts w:ascii="Times New Roman" w:hAnsi="Times New Roman"/>
          <w:bCs/>
          <w:sz w:val="24"/>
          <w:szCs w:val="24"/>
        </w:rPr>
      </w:pPr>
      <w:r w:rsidRPr="00882310">
        <w:rPr>
          <w:rFonts w:ascii="Times New Roman" w:hAnsi="Times New Roman"/>
          <w:bCs/>
          <w:sz w:val="24"/>
          <w:szCs w:val="24"/>
        </w:rPr>
        <w:t>Udruge</w:t>
      </w:r>
    </w:p>
    <w:p w:rsidR="001772B4" w:rsidRPr="00882310" w:rsidRDefault="001772B4" w:rsidP="006923A3">
      <w:pPr>
        <w:pStyle w:val="NoSpacing"/>
        <w:numPr>
          <w:ilvl w:val="0"/>
          <w:numId w:val="10"/>
        </w:numPr>
        <w:spacing w:line="276" w:lineRule="auto"/>
        <w:jc w:val="both"/>
        <w:rPr>
          <w:rFonts w:ascii="Times New Roman" w:hAnsi="Times New Roman"/>
          <w:bCs/>
          <w:sz w:val="24"/>
          <w:szCs w:val="24"/>
        </w:rPr>
      </w:pPr>
      <w:r w:rsidRPr="00882310">
        <w:rPr>
          <w:rFonts w:ascii="Times New Roman" w:hAnsi="Times New Roman"/>
          <w:bCs/>
          <w:sz w:val="24"/>
          <w:szCs w:val="24"/>
        </w:rPr>
        <w:t xml:space="preserve">Postrojbe i povjerenici civilne zaštite </w:t>
      </w:r>
      <w:r w:rsidR="00DE6AEF">
        <w:rPr>
          <w:rFonts w:ascii="Times New Roman" w:hAnsi="Times New Roman"/>
          <w:sz w:val="24"/>
        </w:rPr>
        <w:t>Općine Trpanj</w:t>
      </w:r>
    </w:p>
    <w:p w:rsidR="001772B4" w:rsidRPr="00882310" w:rsidRDefault="001772B4" w:rsidP="006923A3">
      <w:pPr>
        <w:pStyle w:val="NoSpacing"/>
        <w:numPr>
          <w:ilvl w:val="0"/>
          <w:numId w:val="10"/>
        </w:numPr>
        <w:spacing w:line="276" w:lineRule="auto"/>
        <w:jc w:val="both"/>
        <w:rPr>
          <w:rFonts w:ascii="Times New Roman" w:hAnsi="Times New Roman"/>
          <w:bCs/>
          <w:sz w:val="24"/>
          <w:szCs w:val="24"/>
        </w:rPr>
      </w:pPr>
      <w:r w:rsidRPr="00882310">
        <w:rPr>
          <w:rFonts w:ascii="Times New Roman" w:hAnsi="Times New Roman"/>
          <w:bCs/>
          <w:sz w:val="24"/>
          <w:szCs w:val="24"/>
        </w:rPr>
        <w:t>Koordinatori na lokaciji</w:t>
      </w:r>
    </w:p>
    <w:p w:rsidR="001772B4" w:rsidRDefault="001772B4" w:rsidP="006923A3">
      <w:pPr>
        <w:pStyle w:val="NoSpacing"/>
        <w:numPr>
          <w:ilvl w:val="0"/>
          <w:numId w:val="10"/>
        </w:numPr>
        <w:spacing w:line="276" w:lineRule="auto"/>
        <w:jc w:val="both"/>
        <w:rPr>
          <w:rFonts w:ascii="Times New Roman" w:hAnsi="Times New Roman"/>
          <w:bCs/>
          <w:sz w:val="24"/>
          <w:szCs w:val="24"/>
        </w:rPr>
      </w:pPr>
      <w:r w:rsidRPr="00882310">
        <w:rPr>
          <w:rFonts w:ascii="Times New Roman" w:hAnsi="Times New Roman"/>
          <w:bCs/>
          <w:sz w:val="24"/>
          <w:szCs w:val="24"/>
        </w:rPr>
        <w:t>Pravne osobe u sustavu civilne zaštite</w:t>
      </w:r>
    </w:p>
    <w:p w:rsidR="001772B4" w:rsidRDefault="001772B4" w:rsidP="006923A3">
      <w:pPr>
        <w:pStyle w:val="NoSpacing"/>
        <w:spacing w:line="276" w:lineRule="auto"/>
        <w:ind w:left="720"/>
        <w:jc w:val="both"/>
        <w:rPr>
          <w:rFonts w:ascii="Times New Roman" w:hAnsi="Times New Roman"/>
          <w:bCs/>
          <w:sz w:val="24"/>
          <w:szCs w:val="24"/>
        </w:rPr>
      </w:pPr>
    </w:p>
    <w:p w:rsidR="00CB1F92" w:rsidRDefault="00CB1F92" w:rsidP="006923A3">
      <w:pPr>
        <w:pStyle w:val="NoSpacing"/>
        <w:spacing w:line="276" w:lineRule="auto"/>
        <w:ind w:left="720"/>
        <w:jc w:val="both"/>
        <w:rPr>
          <w:rFonts w:ascii="Times New Roman" w:hAnsi="Times New Roman"/>
          <w:bCs/>
          <w:sz w:val="24"/>
          <w:szCs w:val="24"/>
        </w:rPr>
      </w:pPr>
    </w:p>
    <w:p w:rsidR="00CB1F92" w:rsidRPr="00882310" w:rsidRDefault="00CB1F92" w:rsidP="006923A3">
      <w:pPr>
        <w:pStyle w:val="NoSpacing"/>
        <w:spacing w:line="276" w:lineRule="auto"/>
        <w:ind w:left="720"/>
        <w:jc w:val="both"/>
        <w:rPr>
          <w:rFonts w:ascii="Times New Roman" w:hAnsi="Times New Roman"/>
          <w:bCs/>
          <w:sz w:val="24"/>
          <w:szCs w:val="24"/>
        </w:rPr>
      </w:pPr>
    </w:p>
    <w:p w:rsidR="001772B4" w:rsidRDefault="00577FF2" w:rsidP="006923A3">
      <w:pPr>
        <w:pStyle w:val="ListParagraph"/>
        <w:numPr>
          <w:ilvl w:val="0"/>
          <w:numId w:val="11"/>
        </w:numPr>
        <w:tabs>
          <w:tab w:val="left" w:pos="0"/>
        </w:tabs>
        <w:suppressAutoHyphens/>
        <w:jc w:val="both"/>
        <w:rPr>
          <w:rFonts w:ascii="Times New Roman" w:hAnsi="Times New Roman" w:cs="Times New Roman"/>
          <w:b/>
          <w:spacing w:val="-3"/>
          <w:sz w:val="24"/>
        </w:rPr>
      </w:pPr>
      <w:r w:rsidRPr="005B1E16">
        <w:rPr>
          <w:rFonts w:ascii="Times New Roman" w:hAnsi="Times New Roman" w:cs="Times New Roman"/>
          <w:b/>
          <w:spacing w:val="-3"/>
          <w:sz w:val="24"/>
        </w:rPr>
        <w:lastRenderedPageBreak/>
        <w:t xml:space="preserve">STOŽER CIVILNE ZAŠTITE </w:t>
      </w:r>
    </w:p>
    <w:p w:rsidR="005B1E16" w:rsidRDefault="00DE6AEF" w:rsidP="006923A3">
      <w:pPr>
        <w:jc w:val="both"/>
        <w:rPr>
          <w:rFonts w:ascii="Times New Roman" w:hAnsi="Times New Roman" w:cs="Times New Roman"/>
          <w:sz w:val="24"/>
        </w:rPr>
      </w:pPr>
      <w:r>
        <w:rPr>
          <w:rFonts w:ascii="Times New Roman" w:hAnsi="Times New Roman" w:cs="Times New Roman"/>
          <w:sz w:val="24"/>
        </w:rPr>
        <w:t>N</w:t>
      </w:r>
      <w:r w:rsidR="005B1E16" w:rsidRPr="005B1E16">
        <w:rPr>
          <w:rFonts w:ascii="Times New Roman" w:hAnsi="Times New Roman" w:cs="Times New Roman"/>
          <w:sz w:val="24"/>
        </w:rPr>
        <w:t xml:space="preserve">ačelnik </w:t>
      </w:r>
      <w:r>
        <w:rPr>
          <w:rFonts w:ascii="Times New Roman" w:hAnsi="Times New Roman" w:cs="Times New Roman"/>
          <w:sz w:val="24"/>
        </w:rPr>
        <w:t>Općine Trp</w:t>
      </w:r>
      <w:r w:rsidRPr="001B72DF">
        <w:rPr>
          <w:rFonts w:ascii="Times New Roman" w:hAnsi="Times New Roman" w:cs="Times New Roman"/>
          <w:sz w:val="24"/>
        </w:rPr>
        <w:t>anj</w:t>
      </w:r>
      <w:r w:rsidR="005B1E16" w:rsidRPr="001B72DF">
        <w:rPr>
          <w:rFonts w:ascii="Times New Roman" w:hAnsi="Times New Roman" w:cs="Times New Roman"/>
          <w:sz w:val="24"/>
        </w:rPr>
        <w:t xml:space="preserve"> je Odlukom osnovao Stožer civilne zaštite te imenovao načelnika, zamjenika načelnika i članove stožera civilne zaštite. Načelnik Stožera civilne zaštite </w:t>
      </w:r>
      <w:r w:rsidRPr="001B72DF">
        <w:rPr>
          <w:rFonts w:ascii="Times New Roman" w:hAnsi="Times New Roman" w:cs="Times New Roman"/>
          <w:sz w:val="24"/>
        </w:rPr>
        <w:t>Općine Trpanj</w:t>
      </w:r>
      <w:r w:rsidR="005B1E16" w:rsidRPr="001B72DF">
        <w:rPr>
          <w:rFonts w:ascii="Times New Roman" w:hAnsi="Times New Roman" w:cs="Times New Roman"/>
          <w:sz w:val="24"/>
        </w:rPr>
        <w:t xml:space="preserve"> je </w:t>
      </w:r>
      <w:r w:rsidR="001B72DF" w:rsidRPr="001B72DF">
        <w:rPr>
          <w:rFonts w:ascii="Times New Roman" w:hAnsi="Times New Roman" w:cs="Times New Roman"/>
          <w:sz w:val="24"/>
        </w:rPr>
        <w:t>pročelnica Jedinstvenog upravnog odjela Općine Trpanj</w:t>
      </w:r>
      <w:r w:rsidR="005B1E16" w:rsidRPr="001B72DF">
        <w:rPr>
          <w:rFonts w:ascii="Times New Roman" w:hAnsi="Times New Roman" w:cs="Times New Roman"/>
          <w:sz w:val="24"/>
        </w:rPr>
        <w:t xml:space="preserve">, a članovi Stožera civilne zaštite </w:t>
      </w:r>
      <w:r w:rsidRPr="001B72DF">
        <w:rPr>
          <w:rFonts w:ascii="Times New Roman" w:hAnsi="Times New Roman" w:cs="Times New Roman"/>
          <w:sz w:val="24"/>
        </w:rPr>
        <w:t xml:space="preserve">Općine Trpanj </w:t>
      </w:r>
      <w:r w:rsidR="005B1E16" w:rsidRPr="001B72DF">
        <w:rPr>
          <w:rFonts w:ascii="Times New Roman" w:hAnsi="Times New Roman" w:cs="Times New Roman"/>
          <w:sz w:val="24"/>
        </w:rPr>
        <w:t xml:space="preserve">su rukovodeće osobe komunalnih službi koje se </w:t>
      </w:r>
      <w:r w:rsidR="001B72DF" w:rsidRPr="001B72DF">
        <w:rPr>
          <w:rFonts w:ascii="Times New Roman" w:hAnsi="Times New Roman" w:cs="Times New Roman"/>
          <w:sz w:val="24"/>
        </w:rPr>
        <w:t xml:space="preserve">civilnom </w:t>
      </w:r>
      <w:r w:rsidR="005B1E16" w:rsidRPr="001B72DF">
        <w:rPr>
          <w:rFonts w:ascii="Times New Roman" w:hAnsi="Times New Roman" w:cs="Times New Roman"/>
          <w:sz w:val="24"/>
        </w:rPr>
        <w:t>bave kao redovitom djelatnošću, stručne osobe službi Područnog ureda za zaštitu i spašavanje</w:t>
      </w:r>
      <w:r w:rsidR="001B72DF" w:rsidRPr="001B72DF">
        <w:rPr>
          <w:rFonts w:ascii="Times New Roman" w:hAnsi="Times New Roman" w:cs="Times New Roman"/>
          <w:sz w:val="24"/>
        </w:rPr>
        <w:t xml:space="preserve"> Dubrovnik, Policijske postaje Ston</w:t>
      </w:r>
      <w:r w:rsidR="005B1E16" w:rsidRPr="001B72DF">
        <w:rPr>
          <w:rFonts w:ascii="Times New Roman" w:hAnsi="Times New Roman" w:cs="Times New Roman"/>
          <w:sz w:val="24"/>
        </w:rPr>
        <w:t xml:space="preserve">, zdravstvenih ustanova i druge rukovodeće osobe u sustavu civilne zaštite </w:t>
      </w:r>
      <w:r w:rsidRPr="001B72DF">
        <w:rPr>
          <w:rFonts w:ascii="Times New Roman" w:hAnsi="Times New Roman" w:cs="Times New Roman"/>
          <w:sz w:val="24"/>
        </w:rPr>
        <w:t>Općine Trpanj.</w:t>
      </w:r>
    </w:p>
    <w:p w:rsidR="005B1E16" w:rsidRDefault="00DE6AEF" w:rsidP="006923A3">
      <w:pPr>
        <w:jc w:val="both"/>
        <w:rPr>
          <w:rFonts w:ascii="Times New Roman" w:hAnsi="Times New Roman" w:cs="Times New Roman"/>
          <w:sz w:val="24"/>
        </w:rPr>
      </w:pPr>
      <w:r w:rsidRPr="005B1E16">
        <w:rPr>
          <w:rFonts w:ascii="Times New Roman" w:hAnsi="Times New Roman" w:cs="Times New Roman"/>
          <w:sz w:val="24"/>
        </w:rPr>
        <w:t>N</w:t>
      </w:r>
      <w:r w:rsidR="005B1E16" w:rsidRPr="005B1E16">
        <w:rPr>
          <w:rFonts w:ascii="Times New Roman" w:hAnsi="Times New Roman" w:cs="Times New Roman"/>
          <w:sz w:val="24"/>
        </w:rPr>
        <w:t>ačelnik</w:t>
      </w:r>
      <w:r>
        <w:rPr>
          <w:rFonts w:ascii="Times New Roman" w:hAnsi="Times New Roman" w:cs="Times New Roman"/>
          <w:sz w:val="24"/>
        </w:rPr>
        <w:t xml:space="preserve"> Općine Trpanj</w:t>
      </w:r>
      <w:r w:rsidR="00CB1F92">
        <w:rPr>
          <w:rFonts w:ascii="Times New Roman" w:hAnsi="Times New Roman" w:cs="Times New Roman"/>
          <w:sz w:val="24"/>
        </w:rPr>
        <w:t xml:space="preserve"> </w:t>
      </w:r>
      <w:r w:rsidR="005B1E16" w:rsidRPr="005B1E16">
        <w:rPr>
          <w:rFonts w:ascii="Times New Roman" w:hAnsi="Times New Roman" w:cs="Times New Roman"/>
          <w:sz w:val="24"/>
        </w:rPr>
        <w:t xml:space="preserve">je za osnovani Stožer donio Poslovnik o radu Stožera CZ </w:t>
      </w:r>
      <w:r>
        <w:rPr>
          <w:rFonts w:ascii="Times New Roman" w:hAnsi="Times New Roman" w:cs="Times New Roman"/>
          <w:sz w:val="24"/>
        </w:rPr>
        <w:t>Općine Trpanj</w:t>
      </w:r>
      <w:r w:rsidR="00CB1F92">
        <w:rPr>
          <w:rFonts w:ascii="Times New Roman" w:hAnsi="Times New Roman" w:cs="Times New Roman"/>
          <w:sz w:val="24"/>
        </w:rPr>
        <w:t xml:space="preserve"> </w:t>
      </w:r>
      <w:r w:rsidR="005B1E16" w:rsidRPr="005B1E16">
        <w:rPr>
          <w:rFonts w:ascii="Times New Roman" w:hAnsi="Times New Roman" w:cs="Times New Roman"/>
          <w:sz w:val="24"/>
        </w:rPr>
        <w:t xml:space="preserve">kojim se definira način rada Stožera. </w:t>
      </w:r>
    </w:p>
    <w:p w:rsidR="005B1E16" w:rsidRDefault="005B1E16" w:rsidP="006923A3">
      <w:pPr>
        <w:jc w:val="both"/>
        <w:rPr>
          <w:rFonts w:ascii="Times New Roman" w:hAnsi="Times New Roman" w:cs="Times New Roman"/>
          <w:sz w:val="24"/>
        </w:rPr>
      </w:pPr>
      <w:r w:rsidRPr="005B1E16">
        <w:rPr>
          <w:rFonts w:ascii="Times New Roman" w:hAnsi="Times New Roman" w:cs="Times New Roman"/>
          <w:sz w:val="24"/>
        </w:rPr>
        <w:t xml:space="preserve">Područni ured za zaštitu i spašavanje Dubrovnik, sukladno mogućnostima u odnosu na druge prioritete tijekom katastrofe i velike nesreće, Stožeru civilne zaštite </w:t>
      </w:r>
      <w:r w:rsidR="00DE6AEF">
        <w:rPr>
          <w:rFonts w:ascii="Times New Roman" w:hAnsi="Times New Roman" w:cs="Times New Roman"/>
          <w:sz w:val="24"/>
        </w:rPr>
        <w:t>Općine Trpanj</w:t>
      </w:r>
      <w:r w:rsidR="00CB1F92">
        <w:rPr>
          <w:rFonts w:ascii="Times New Roman" w:hAnsi="Times New Roman" w:cs="Times New Roman"/>
          <w:sz w:val="24"/>
        </w:rPr>
        <w:t xml:space="preserve"> </w:t>
      </w:r>
      <w:r w:rsidRPr="005B1E16">
        <w:rPr>
          <w:rFonts w:ascii="Times New Roman" w:hAnsi="Times New Roman" w:cs="Times New Roman"/>
          <w:sz w:val="24"/>
        </w:rPr>
        <w:t>pruža stručnu pomoć tijekom vremenskog perioda u kojem je aktiviran.</w:t>
      </w:r>
    </w:p>
    <w:p w:rsidR="005B1E16" w:rsidRDefault="00DE6AEF" w:rsidP="006923A3">
      <w:pPr>
        <w:tabs>
          <w:tab w:val="left" w:pos="6887"/>
        </w:tabs>
        <w:jc w:val="both"/>
        <w:rPr>
          <w:rFonts w:ascii="Times New Roman" w:hAnsi="Times New Roman" w:cs="Times New Roman"/>
          <w:sz w:val="24"/>
        </w:rPr>
      </w:pPr>
      <w:r w:rsidRPr="005B1E16">
        <w:rPr>
          <w:rFonts w:ascii="Times New Roman" w:hAnsi="Times New Roman" w:cs="Times New Roman"/>
          <w:sz w:val="24"/>
        </w:rPr>
        <w:t>N</w:t>
      </w:r>
      <w:r w:rsidR="005B1E16" w:rsidRPr="005B1E16">
        <w:rPr>
          <w:rFonts w:ascii="Times New Roman" w:hAnsi="Times New Roman" w:cs="Times New Roman"/>
          <w:sz w:val="24"/>
        </w:rPr>
        <w:t>ačelnik</w:t>
      </w:r>
      <w:r>
        <w:rPr>
          <w:rFonts w:ascii="Times New Roman" w:hAnsi="Times New Roman" w:cs="Times New Roman"/>
          <w:sz w:val="24"/>
        </w:rPr>
        <w:t xml:space="preserve"> Općine Trpanj</w:t>
      </w:r>
      <w:r w:rsidR="00CB1F92">
        <w:rPr>
          <w:rFonts w:ascii="Times New Roman" w:hAnsi="Times New Roman" w:cs="Times New Roman"/>
          <w:sz w:val="24"/>
        </w:rPr>
        <w:t xml:space="preserve"> </w:t>
      </w:r>
      <w:r w:rsidR="005B1E16" w:rsidRPr="005B1E16">
        <w:rPr>
          <w:rFonts w:ascii="Times New Roman" w:hAnsi="Times New Roman" w:cs="Times New Roman"/>
          <w:sz w:val="24"/>
        </w:rPr>
        <w:t xml:space="preserve">donio je Odluku o donošenju Plana pozivanja i aktiviranja Stožera CZ. </w:t>
      </w:r>
    </w:p>
    <w:p w:rsidR="005B1E16" w:rsidRPr="005B1E16" w:rsidRDefault="005B1E16" w:rsidP="006923A3">
      <w:pPr>
        <w:tabs>
          <w:tab w:val="left" w:pos="6887"/>
        </w:tabs>
        <w:jc w:val="both"/>
        <w:rPr>
          <w:rFonts w:ascii="Times New Roman" w:hAnsi="Times New Roman" w:cs="Times New Roman"/>
          <w:sz w:val="24"/>
        </w:rPr>
      </w:pPr>
      <w:r w:rsidRPr="005B1E16">
        <w:rPr>
          <w:rFonts w:ascii="Times New Roman" w:hAnsi="Times New Roman" w:cs="Times New Roman"/>
          <w:sz w:val="24"/>
        </w:rPr>
        <w:t xml:space="preserve">Administrativno-tehničke poslove za potrebe Stožera civilne zaštite </w:t>
      </w:r>
      <w:r w:rsidR="00DE6AEF">
        <w:rPr>
          <w:rFonts w:ascii="Times New Roman" w:hAnsi="Times New Roman" w:cs="Times New Roman"/>
          <w:sz w:val="24"/>
        </w:rPr>
        <w:t>Općine Trpanj</w:t>
      </w:r>
      <w:r w:rsidR="00894EE1">
        <w:rPr>
          <w:rFonts w:ascii="Times New Roman" w:hAnsi="Times New Roman" w:cs="Times New Roman"/>
          <w:sz w:val="24"/>
        </w:rPr>
        <w:t xml:space="preserve"> obavlja</w:t>
      </w:r>
      <w:r w:rsidRPr="005B1E16">
        <w:rPr>
          <w:rFonts w:ascii="Times New Roman" w:hAnsi="Times New Roman" w:cs="Times New Roman"/>
          <w:sz w:val="24"/>
        </w:rPr>
        <w:t xml:space="preserve"> </w:t>
      </w:r>
      <w:r w:rsidR="00894EE1">
        <w:rPr>
          <w:rFonts w:ascii="Times New Roman" w:hAnsi="Times New Roman" w:cs="Times New Roman"/>
          <w:sz w:val="24"/>
        </w:rPr>
        <w:t>Jedinstveni upravni odjel</w:t>
      </w:r>
      <w:r w:rsidRPr="005B1E16">
        <w:rPr>
          <w:rFonts w:ascii="Times New Roman" w:hAnsi="Times New Roman" w:cs="Times New Roman"/>
          <w:sz w:val="24"/>
        </w:rPr>
        <w:t xml:space="preserve"> </w:t>
      </w:r>
      <w:r w:rsidR="00DE6AEF">
        <w:rPr>
          <w:rFonts w:ascii="Times New Roman" w:hAnsi="Times New Roman" w:cs="Times New Roman"/>
          <w:sz w:val="24"/>
        </w:rPr>
        <w:t>Općine Trpanj.</w:t>
      </w:r>
    </w:p>
    <w:p w:rsidR="00577FF2" w:rsidRDefault="00577FF2" w:rsidP="006923A3">
      <w:pPr>
        <w:rPr>
          <w:rFonts w:ascii="Times New Roman" w:eastAsia="Times New Roman" w:hAnsi="Times New Roman" w:cs="Times New Roman"/>
          <w:b/>
          <w:sz w:val="24"/>
          <w:szCs w:val="24"/>
          <w:lang w:eastAsia="hr-HR"/>
        </w:rPr>
      </w:pPr>
      <w:bookmarkStart w:id="0" w:name="_GoBack"/>
      <w:bookmarkEnd w:id="0"/>
      <w:r>
        <w:rPr>
          <w:rFonts w:ascii="Times New Roman" w:hAnsi="Times New Roman"/>
          <w:b/>
          <w:sz w:val="24"/>
          <w:szCs w:val="24"/>
        </w:rPr>
        <w:br w:type="page"/>
      </w:r>
    </w:p>
    <w:p w:rsidR="005B1E16" w:rsidRPr="00577FF2" w:rsidRDefault="00DE6AEF" w:rsidP="003A0743">
      <w:pPr>
        <w:pStyle w:val="NoSpacing"/>
        <w:numPr>
          <w:ilvl w:val="0"/>
          <w:numId w:val="11"/>
        </w:numPr>
        <w:spacing w:line="276" w:lineRule="auto"/>
        <w:jc w:val="both"/>
        <w:rPr>
          <w:rFonts w:ascii="Times New Roman" w:hAnsi="Times New Roman"/>
          <w:b/>
          <w:sz w:val="24"/>
          <w:szCs w:val="24"/>
        </w:rPr>
      </w:pPr>
      <w:r>
        <w:rPr>
          <w:rFonts w:ascii="Times New Roman" w:hAnsi="Times New Roman"/>
          <w:b/>
          <w:sz w:val="24"/>
          <w:szCs w:val="24"/>
        </w:rPr>
        <w:lastRenderedPageBreak/>
        <w:t>DVD TRPANJ</w:t>
      </w:r>
    </w:p>
    <w:p w:rsidR="00B807C3" w:rsidRDefault="00B807C3" w:rsidP="006923A3">
      <w:pPr>
        <w:pStyle w:val="ListParagraph"/>
        <w:tabs>
          <w:tab w:val="left" w:pos="0"/>
        </w:tabs>
        <w:suppressAutoHyphens/>
        <w:spacing w:after="0"/>
        <w:ind w:left="0"/>
        <w:jc w:val="both"/>
        <w:rPr>
          <w:rFonts w:ascii="Times New Roman" w:hAnsi="Times New Roman" w:cs="Times New Roman"/>
          <w:spacing w:val="-3"/>
          <w:sz w:val="24"/>
        </w:rPr>
      </w:pPr>
    </w:p>
    <w:p w:rsidR="00220179" w:rsidRPr="003C6E23" w:rsidRDefault="00220179" w:rsidP="006923A3">
      <w:pPr>
        <w:pStyle w:val="ListParagraph"/>
        <w:tabs>
          <w:tab w:val="left" w:pos="0"/>
        </w:tabs>
        <w:suppressAutoHyphens/>
        <w:spacing w:after="0"/>
        <w:ind w:left="0"/>
        <w:jc w:val="both"/>
        <w:rPr>
          <w:rFonts w:ascii="Times New Roman" w:hAnsi="Times New Roman" w:cs="Times New Roman"/>
          <w:spacing w:val="-3"/>
          <w:sz w:val="24"/>
        </w:rPr>
      </w:pPr>
      <w:r w:rsidRPr="003C6E23">
        <w:rPr>
          <w:rFonts w:ascii="Times New Roman" w:hAnsi="Times New Roman" w:cs="Times New Roman"/>
          <w:spacing w:val="-3"/>
          <w:sz w:val="24"/>
        </w:rPr>
        <w:t xml:space="preserve">Kroz svoje stalne aktivnosti i neprekidno stanje pripravnosti predstavlja udarnu i interventnu postrojbu za rješavanje nastalih problema, od spašavanja u slučaju požara otvorenog i zatvorenog prostora, do spašavanja nastradalih u prometnim nezgodama, preko opskrbe stanovništva vodom u slučaju suša ili raspada vodovodnog sistema, do spašavanja u slučaju velikih količina oborina i djelovanja u slučaju većih nesreća, a u čemu su se iskazali u proteklom razdoblju. </w:t>
      </w:r>
    </w:p>
    <w:p w:rsidR="00395063" w:rsidRPr="003C6E23" w:rsidRDefault="00395063" w:rsidP="006923A3">
      <w:pPr>
        <w:spacing w:after="0"/>
        <w:rPr>
          <w:rFonts w:ascii="Times New Roman" w:hAnsi="Times New Roman" w:cs="Times New Roman"/>
          <w:spacing w:val="-3"/>
          <w:sz w:val="24"/>
        </w:rPr>
      </w:pPr>
    </w:p>
    <w:p w:rsidR="00220179" w:rsidRPr="003C6E23" w:rsidRDefault="00220179" w:rsidP="003C6E23">
      <w:pPr>
        <w:spacing w:after="0"/>
        <w:rPr>
          <w:rFonts w:ascii="Times New Roman" w:hAnsi="Times New Roman" w:cs="Times New Roman"/>
          <w:spacing w:val="-3"/>
          <w:sz w:val="24"/>
        </w:rPr>
      </w:pPr>
      <w:r w:rsidRPr="003C6E23">
        <w:rPr>
          <w:rFonts w:ascii="Times New Roman" w:hAnsi="Times New Roman" w:cs="Times New Roman"/>
          <w:spacing w:val="-3"/>
          <w:sz w:val="24"/>
        </w:rPr>
        <w:t xml:space="preserve">Na području </w:t>
      </w:r>
      <w:r w:rsidR="003C6E23" w:rsidRPr="003C6E23">
        <w:rPr>
          <w:rFonts w:ascii="Times New Roman" w:hAnsi="Times New Roman" w:cs="Times New Roman"/>
          <w:sz w:val="24"/>
        </w:rPr>
        <w:t>Općine Trpanj</w:t>
      </w:r>
      <w:r w:rsidR="003C6E23" w:rsidRPr="003C6E23">
        <w:rPr>
          <w:rFonts w:ascii="Times New Roman" w:hAnsi="Times New Roman" w:cs="Times New Roman"/>
          <w:spacing w:val="-3"/>
          <w:sz w:val="24"/>
        </w:rPr>
        <w:t xml:space="preserve"> djeluje DVD</w:t>
      </w:r>
      <w:r w:rsidR="003C6E23" w:rsidRPr="003C6E23">
        <w:rPr>
          <w:rFonts w:ascii="Times New Roman" w:hAnsi="Times New Roman" w:cs="Times New Roman"/>
          <w:sz w:val="24"/>
        </w:rPr>
        <w:t xml:space="preserve"> Trpanj.</w:t>
      </w:r>
    </w:p>
    <w:p w:rsidR="003C6E23" w:rsidRPr="003C6E23" w:rsidRDefault="003C6E23" w:rsidP="003C6E23">
      <w:pPr>
        <w:shd w:val="clear" w:color="auto" w:fill="FFFFFF"/>
        <w:spacing w:after="0"/>
        <w:ind w:left="284" w:right="11"/>
        <w:rPr>
          <w:rFonts w:ascii="Times New Roman" w:hAnsi="Times New Roman" w:cs="Times New Roman"/>
        </w:rPr>
      </w:pPr>
    </w:p>
    <w:p w:rsidR="003C6E23" w:rsidRPr="003C6E23" w:rsidRDefault="003C6E23" w:rsidP="003C6E23">
      <w:pPr>
        <w:shd w:val="clear" w:color="auto" w:fill="FFFFFF"/>
        <w:spacing w:after="0" w:line="240" w:lineRule="auto"/>
        <w:ind w:right="11"/>
        <w:jc w:val="both"/>
        <w:rPr>
          <w:rFonts w:ascii="Times New Roman" w:hAnsi="Times New Roman" w:cs="Times New Roman"/>
          <w:sz w:val="24"/>
        </w:rPr>
      </w:pPr>
      <w:r w:rsidRPr="003C6E23">
        <w:rPr>
          <w:rFonts w:ascii="Times New Roman" w:hAnsi="Times New Roman" w:cs="Times New Roman"/>
          <w:sz w:val="24"/>
        </w:rPr>
        <w:t>Na području Općine djeluje Dobrovoljno vatrogasno društvo DVD Trpanj. Dobrovoljno vatrogasno društvo efikasno</w:t>
      </w:r>
      <w:r w:rsidR="00727E3A">
        <w:rPr>
          <w:rFonts w:ascii="Times New Roman" w:hAnsi="Times New Roman" w:cs="Times New Roman"/>
          <w:sz w:val="24"/>
        </w:rPr>
        <w:t xml:space="preserve"> je obavilo svoje zadatke u 2017</w:t>
      </w:r>
      <w:r w:rsidRPr="003C6E23">
        <w:rPr>
          <w:rFonts w:ascii="Times New Roman" w:hAnsi="Times New Roman" w:cs="Times New Roman"/>
          <w:sz w:val="24"/>
        </w:rPr>
        <w:t>. god. što je rezultiralo uspješnim stanjem protupožarne zaštite na području Općine. Vatrogastvo Općine je po stručnosti, opremljenosti i osposobljenosti i spremnosti, najkvalitetnija postojeća operativna i organizirana snaga civilne zaštite i njen glavni nos</w:t>
      </w:r>
      <w:r w:rsidR="00A7040D">
        <w:rPr>
          <w:rFonts w:ascii="Times New Roman" w:hAnsi="Times New Roman" w:cs="Times New Roman"/>
          <w:sz w:val="24"/>
        </w:rPr>
        <w:t>itelj na ovom području. U 2017. godini za potrebe vatrogastva utrošena su sredstva u visini 133.299,75 kuna</w:t>
      </w:r>
      <w:r w:rsidR="00894EE1">
        <w:rPr>
          <w:rFonts w:ascii="Times New Roman" w:hAnsi="Times New Roman" w:cs="Times New Roman"/>
          <w:sz w:val="24"/>
        </w:rPr>
        <w:t xml:space="preserve"> stoga su</w:t>
      </w:r>
      <w:r w:rsidRPr="003C6E23">
        <w:rPr>
          <w:rFonts w:ascii="Times New Roman" w:hAnsi="Times New Roman" w:cs="Times New Roman"/>
          <w:sz w:val="24"/>
        </w:rPr>
        <w:t xml:space="preserve"> kroz posebne proračunske stavke </w:t>
      </w:r>
      <w:r w:rsidR="00894EE1">
        <w:rPr>
          <w:rFonts w:ascii="Times New Roman" w:hAnsi="Times New Roman" w:cs="Times New Roman"/>
          <w:sz w:val="24"/>
        </w:rPr>
        <w:t>predviđena</w:t>
      </w:r>
      <w:r w:rsidRPr="003C6E23">
        <w:rPr>
          <w:rFonts w:ascii="Times New Roman" w:hAnsi="Times New Roman" w:cs="Times New Roman"/>
          <w:sz w:val="24"/>
        </w:rPr>
        <w:t xml:space="preserve"> financijska sredstva za vatrogastvo za 201</w:t>
      </w:r>
      <w:r w:rsidR="00842BD0">
        <w:rPr>
          <w:rFonts w:ascii="Times New Roman" w:hAnsi="Times New Roman" w:cs="Times New Roman"/>
          <w:sz w:val="24"/>
        </w:rPr>
        <w:t>8</w:t>
      </w:r>
      <w:r w:rsidRPr="003C6E23">
        <w:rPr>
          <w:rFonts w:ascii="Times New Roman" w:hAnsi="Times New Roman" w:cs="Times New Roman"/>
          <w:sz w:val="24"/>
        </w:rPr>
        <w:t>. uz neophodna procijenjena uvećanja sukladno propisima, strukovnim zahtjevima i funkcionalnim potrebama. Proračunska bi sredstva, zajedno s ostalim prihodima DVD-a, trebala biti dostatna za financiranje godišnjih potreba DVD-a, uključujući i provođenje Plana motrenja i čuvanja i ophodnje građevina i površina otvorenog prostora za koje prijeti povećana opasnost od nastajanja i širenja požara.</w:t>
      </w:r>
    </w:p>
    <w:p w:rsidR="003C6E23" w:rsidRPr="00220179" w:rsidRDefault="003C6E23" w:rsidP="006923A3">
      <w:pPr>
        <w:pStyle w:val="ListParagraph"/>
        <w:tabs>
          <w:tab w:val="left" w:pos="426"/>
        </w:tabs>
        <w:suppressAutoHyphens/>
        <w:ind w:left="0" w:firstLine="426"/>
        <w:jc w:val="both"/>
        <w:rPr>
          <w:rFonts w:ascii="Times New Roman" w:hAnsi="Times New Roman" w:cs="Times New Roman"/>
          <w:spacing w:val="-3"/>
          <w:sz w:val="24"/>
        </w:rPr>
      </w:pPr>
    </w:p>
    <w:p w:rsidR="00220179" w:rsidRPr="001B72DF" w:rsidRDefault="00220179" w:rsidP="006923A3">
      <w:pPr>
        <w:spacing w:after="0"/>
        <w:jc w:val="both"/>
        <w:rPr>
          <w:rFonts w:ascii="Times New Roman" w:eastAsia="Times New Roman" w:hAnsi="Times New Roman" w:cs="Times New Roman"/>
          <w:b/>
          <w:noProof/>
          <w:sz w:val="24"/>
          <w:szCs w:val="24"/>
          <w:shd w:val="clear" w:color="auto" w:fill="FFFFFF"/>
          <w:lang w:eastAsia="hr-HR"/>
        </w:rPr>
      </w:pPr>
      <w:r w:rsidRPr="001B72DF">
        <w:rPr>
          <w:rFonts w:ascii="Times New Roman" w:eastAsia="Times New Roman" w:hAnsi="Times New Roman" w:cs="Times New Roman"/>
          <w:b/>
          <w:noProof/>
          <w:sz w:val="24"/>
          <w:szCs w:val="24"/>
          <w:shd w:val="clear" w:color="auto" w:fill="FFFFFF"/>
          <w:lang w:eastAsia="hr-HR"/>
        </w:rPr>
        <w:t>Vatrogasne intervencije:</w:t>
      </w:r>
    </w:p>
    <w:p w:rsidR="00220179" w:rsidRPr="003C6E23" w:rsidRDefault="00220179" w:rsidP="006923A3">
      <w:pPr>
        <w:spacing w:after="0"/>
        <w:jc w:val="both"/>
        <w:rPr>
          <w:rFonts w:ascii="Times New Roman" w:eastAsia="Times New Roman" w:hAnsi="Times New Roman" w:cs="Times New Roman"/>
          <w:b/>
          <w:noProof/>
          <w:sz w:val="24"/>
          <w:szCs w:val="24"/>
          <w:highlight w:val="yellow"/>
          <w:shd w:val="clear" w:color="auto" w:fill="FFFFFF"/>
          <w:lang w:eastAsia="hr-HR"/>
        </w:rPr>
      </w:pPr>
    </w:p>
    <w:p w:rsidR="00220179" w:rsidRPr="00220179" w:rsidRDefault="00220179" w:rsidP="0094734E">
      <w:pPr>
        <w:spacing w:after="0"/>
        <w:jc w:val="both"/>
        <w:rPr>
          <w:rFonts w:ascii="Times New Roman" w:eastAsia="Times New Roman" w:hAnsi="Times New Roman" w:cs="Times New Roman"/>
          <w:noProof/>
          <w:sz w:val="24"/>
          <w:szCs w:val="24"/>
          <w:shd w:val="clear" w:color="auto" w:fill="FFFFFF"/>
          <w:lang w:eastAsia="hr-HR"/>
        </w:rPr>
      </w:pPr>
      <w:r w:rsidRPr="00220179">
        <w:rPr>
          <w:rFonts w:ascii="Times New Roman" w:eastAsia="Times New Roman" w:hAnsi="Times New Roman" w:cs="Times New Roman"/>
          <w:noProof/>
          <w:sz w:val="24"/>
          <w:szCs w:val="24"/>
          <w:shd w:val="clear" w:color="auto" w:fill="FFFFFF"/>
          <w:lang w:eastAsia="hr-HR"/>
        </w:rPr>
        <w:t>Na području</w:t>
      </w:r>
      <w:r w:rsidR="0094734E">
        <w:rPr>
          <w:rFonts w:ascii="Times New Roman" w:eastAsia="Times New Roman" w:hAnsi="Times New Roman" w:cs="Times New Roman"/>
          <w:noProof/>
          <w:sz w:val="24"/>
          <w:szCs w:val="24"/>
          <w:shd w:val="clear" w:color="auto" w:fill="FFFFFF"/>
          <w:lang w:eastAsia="hr-HR"/>
        </w:rPr>
        <w:t xml:space="preserve"> Općine</w:t>
      </w:r>
      <w:r w:rsidRPr="00220179">
        <w:rPr>
          <w:rFonts w:ascii="Times New Roman" w:eastAsia="Times New Roman" w:hAnsi="Times New Roman" w:cs="Times New Roman"/>
          <w:noProof/>
          <w:sz w:val="24"/>
          <w:szCs w:val="24"/>
          <w:shd w:val="clear" w:color="auto" w:fill="FFFFFF"/>
          <w:lang w:eastAsia="hr-HR"/>
        </w:rPr>
        <w:t xml:space="preserve"> su održavani protupožarni putovi sukladno financijskim mogućnostima i Planu održavanja. </w:t>
      </w:r>
    </w:p>
    <w:p w:rsidR="00B807C3" w:rsidRDefault="00220179" w:rsidP="006923A3">
      <w:pPr>
        <w:spacing w:before="240" w:after="60"/>
        <w:jc w:val="both"/>
        <w:outlineLvl w:val="4"/>
        <w:rPr>
          <w:rFonts w:ascii="Times New Roman" w:eastAsia="Times New Roman" w:hAnsi="Times New Roman" w:cs="Times New Roman"/>
          <w:bCs/>
          <w:iCs/>
          <w:noProof/>
          <w:sz w:val="24"/>
          <w:szCs w:val="24"/>
          <w:shd w:val="clear" w:color="auto" w:fill="FFFFFF"/>
          <w:lang w:eastAsia="hr-HR"/>
        </w:rPr>
      </w:pPr>
      <w:r w:rsidRPr="00220179">
        <w:rPr>
          <w:rFonts w:ascii="Times New Roman" w:eastAsia="Times New Roman" w:hAnsi="Times New Roman" w:cs="Times New Roman"/>
          <w:bCs/>
          <w:iCs/>
          <w:noProof/>
          <w:sz w:val="24"/>
          <w:szCs w:val="24"/>
          <w:shd w:val="clear" w:color="auto" w:fill="FFFFFF"/>
          <w:lang w:eastAsia="hr-HR"/>
        </w:rPr>
        <w:t>Analizir</w:t>
      </w:r>
      <w:r w:rsidR="0094734E">
        <w:rPr>
          <w:rFonts w:ascii="Times New Roman" w:eastAsia="Times New Roman" w:hAnsi="Times New Roman" w:cs="Times New Roman"/>
          <w:bCs/>
          <w:iCs/>
          <w:noProof/>
          <w:sz w:val="24"/>
          <w:szCs w:val="24"/>
          <w:shd w:val="clear" w:color="auto" w:fill="FFFFFF"/>
          <w:lang w:eastAsia="hr-HR"/>
        </w:rPr>
        <w:t>ajući aktivnosti DVD-a Trpanj</w:t>
      </w:r>
      <w:r w:rsidRPr="00220179">
        <w:rPr>
          <w:rFonts w:ascii="Times New Roman" w:eastAsia="Times New Roman" w:hAnsi="Times New Roman" w:cs="Times New Roman"/>
          <w:bCs/>
          <w:iCs/>
          <w:noProof/>
          <w:sz w:val="24"/>
          <w:szCs w:val="24"/>
          <w:shd w:val="clear" w:color="auto" w:fill="FFFFFF"/>
          <w:lang w:eastAsia="hr-HR"/>
        </w:rPr>
        <w:t>u cijelini u proteklom razdoblju dolazimo do zaključka da su intervencije o</w:t>
      </w:r>
      <w:r w:rsidR="00894EE1">
        <w:rPr>
          <w:rFonts w:ascii="Times New Roman" w:eastAsia="Times New Roman" w:hAnsi="Times New Roman" w:cs="Times New Roman"/>
          <w:bCs/>
          <w:iCs/>
          <w:noProof/>
          <w:sz w:val="24"/>
          <w:szCs w:val="24"/>
          <w:shd w:val="clear" w:color="auto" w:fill="FFFFFF"/>
          <w:lang w:eastAsia="hr-HR"/>
        </w:rPr>
        <w:t>drađene prema pravilima službe,</w:t>
      </w:r>
      <w:r w:rsidRPr="00220179">
        <w:rPr>
          <w:rFonts w:ascii="Times New Roman" w:eastAsia="Times New Roman" w:hAnsi="Times New Roman" w:cs="Times New Roman"/>
          <w:bCs/>
          <w:iCs/>
          <w:noProof/>
          <w:sz w:val="24"/>
          <w:szCs w:val="24"/>
          <w:shd w:val="clear" w:color="auto" w:fill="FFFFFF"/>
          <w:lang w:eastAsia="hr-HR"/>
        </w:rPr>
        <w:t xml:space="preserve"> te da preventivne radnje koje su odrađene predstavljaju bitan napredak u protupožarnoj zaštiti. Vatrogastvo će i dalje nastaviti svoj rad sukladno Procjeni i Planu zaštite od požara te svojim Operativnim planovima.</w:t>
      </w:r>
    </w:p>
    <w:p w:rsidR="00220179" w:rsidRDefault="00220179" w:rsidP="006923A3">
      <w:pPr>
        <w:pStyle w:val="Heading5"/>
        <w:numPr>
          <w:ilvl w:val="0"/>
          <w:numId w:val="11"/>
        </w:numPr>
        <w:spacing w:line="276" w:lineRule="auto"/>
        <w:ind w:left="0" w:firstLine="0"/>
        <w:jc w:val="center"/>
        <w:rPr>
          <w:i w:val="0"/>
          <w:noProof w:val="0"/>
          <w:color w:val="000000"/>
          <w:sz w:val="24"/>
          <w:szCs w:val="24"/>
        </w:rPr>
      </w:pPr>
      <w:r w:rsidRPr="00265620">
        <w:rPr>
          <w:i w:val="0"/>
          <w:noProof w:val="0"/>
          <w:color w:val="000000"/>
          <w:sz w:val="24"/>
          <w:szCs w:val="24"/>
        </w:rPr>
        <w:t xml:space="preserve">HRVATSKA GORSKA SLUŽBA SPAŠAVANJA - Stanica </w:t>
      </w:r>
      <w:r w:rsidR="0094734E">
        <w:rPr>
          <w:i w:val="0"/>
          <w:noProof w:val="0"/>
          <w:color w:val="000000"/>
          <w:sz w:val="24"/>
          <w:szCs w:val="24"/>
        </w:rPr>
        <w:t xml:space="preserve">Orebić </w:t>
      </w:r>
    </w:p>
    <w:p w:rsidR="00220179" w:rsidRDefault="00220179" w:rsidP="006923A3">
      <w:pPr>
        <w:spacing w:after="0"/>
        <w:jc w:val="both"/>
        <w:rPr>
          <w:rFonts w:ascii="Times New Roman" w:eastAsia="Times New Roman" w:hAnsi="Times New Roman" w:cs="Times New Roman"/>
          <w:color w:val="000000"/>
          <w:sz w:val="24"/>
          <w:szCs w:val="24"/>
          <w:lang w:eastAsia="hr-HR"/>
        </w:rPr>
      </w:pPr>
    </w:p>
    <w:p w:rsidR="00220179" w:rsidRPr="00220179" w:rsidRDefault="00220179" w:rsidP="006923A3">
      <w:pPr>
        <w:spacing w:after="0"/>
        <w:jc w:val="both"/>
        <w:rPr>
          <w:rFonts w:ascii="Times New Roman" w:eastAsia="Times New Roman" w:hAnsi="Times New Roman" w:cs="Times New Roman"/>
          <w:color w:val="000000"/>
          <w:sz w:val="24"/>
          <w:szCs w:val="24"/>
          <w:lang w:eastAsia="hr-HR"/>
        </w:rPr>
      </w:pPr>
      <w:r w:rsidRPr="00220179">
        <w:rPr>
          <w:rFonts w:ascii="Times New Roman" w:eastAsia="Times New Roman" w:hAnsi="Times New Roman" w:cs="Times New Roman"/>
          <w:color w:val="000000"/>
          <w:sz w:val="24"/>
          <w:szCs w:val="24"/>
          <w:lang w:eastAsia="hr-HR"/>
        </w:rPr>
        <w:t xml:space="preserve">Hrvatska gorska služba spašavanja - Stanica </w:t>
      </w:r>
      <w:r w:rsidR="0094734E">
        <w:rPr>
          <w:rFonts w:ascii="Times New Roman" w:eastAsia="Times New Roman" w:hAnsi="Times New Roman" w:cs="Times New Roman"/>
          <w:color w:val="000000"/>
          <w:sz w:val="24"/>
          <w:szCs w:val="24"/>
          <w:lang w:eastAsia="hr-HR"/>
        </w:rPr>
        <w:t>Orebić</w:t>
      </w:r>
      <w:r w:rsidRPr="00220179">
        <w:rPr>
          <w:rFonts w:ascii="Times New Roman" w:eastAsia="Times New Roman" w:hAnsi="Times New Roman" w:cs="Times New Roman"/>
          <w:color w:val="000000"/>
          <w:sz w:val="24"/>
          <w:szCs w:val="24"/>
          <w:lang w:eastAsia="hr-HR"/>
        </w:rPr>
        <w:t xml:space="preserve"> predstavlja interventnu javnu službu, koja je specijalizirana za spašavanje s nepristupačnih terena, pri teškim vremenskim prilikama. </w:t>
      </w:r>
    </w:p>
    <w:p w:rsidR="00220179" w:rsidRPr="00220179" w:rsidRDefault="00220179" w:rsidP="006923A3">
      <w:pPr>
        <w:spacing w:after="0"/>
        <w:jc w:val="both"/>
        <w:rPr>
          <w:rFonts w:ascii="Times New Roman" w:eastAsia="Times New Roman" w:hAnsi="Times New Roman" w:cs="Times New Roman"/>
          <w:color w:val="000000"/>
          <w:sz w:val="24"/>
          <w:szCs w:val="24"/>
          <w:lang w:eastAsia="hr-HR"/>
        </w:rPr>
      </w:pPr>
      <w:r w:rsidRPr="00220179">
        <w:rPr>
          <w:rFonts w:ascii="Times New Roman" w:eastAsia="Times New Roman" w:hAnsi="Times New Roman" w:cs="Times New Roman"/>
          <w:color w:val="000000"/>
          <w:sz w:val="24"/>
          <w:szCs w:val="24"/>
          <w:lang w:eastAsia="hr-HR"/>
        </w:rPr>
        <w:t xml:space="preserve">Sukladno Zakonu o HGSS-u prevencija, organiziranje, pripremanje i provođenje aktivnosti i mjera kojima je svrha povećati i unaprijediti pripravnost, javni je interes i obveza lokalnih zajednica na čijem prostoru stanica djeluje pa tako i </w:t>
      </w:r>
      <w:r w:rsidR="0094734E">
        <w:rPr>
          <w:rFonts w:ascii="Times New Roman" w:eastAsia="Times New Roman" w:hAnsi="Times New Roman" w:cs="Times New Roman"/>
          <w:color w:val="000000"/>
          <w:sz w:val="24"/>
          <w:szCs w:val="24"/>
          <w:lang w:eastAsia="hr-HR"/>
        </w:rPr>
        <w:t xml:space="preserve">Općina Trpanj. </w:t>
      </w:r>
      <w:r w:rsidR="00A7040D">
        <w:rPr>
          <w:rFonts w:ascii="Times New Roman" w:eastAsia="Times New Roman" w:hAnsi="Times New Roman" w:cs="Times New Roman"/>
          <w:color w:val="000000"/>
          <w:sz w:val="24"/>
          <w:szCs w:val="24"/>
          <w:lang w:eastAsia="hr-HR"/>
        </w:rPr>
        <w:t xml:space="preserve">U 2017. godini rad Stanice Orebić sufinanciran je iznosom od 3.000,00 kuna. </w:t>
      </w:r>
    </w:p>
    <w:p w:rsidR="00220179" w:rsidRPr="00220179" w:rsidRDefault="00220179" w:rsidP="006923A3">
      <w:pPr>
        <w:spacing w:after="0"/>
        <w:jc w:val="both"/>
        <w:rPr>
          <w:rFonts w:ascii="Times New Roman" w:eastAsia="Times New Roman" w:hAnsi="Times New Roman" w:cs="Times New Roman"/>
          <w:color w:val="000000"/>
          <w:sz w:val="24"/>
          <w:szCs w:val="24"/>
          <w:lang w:eastAsia="hr-HR"/>
        </w:rPr>
      </w:pPr>
    </w:p>
    <w:p w:rsidR="006D3213" w:rsidRDefault="006D3213">
      <w:pPr>
        <w:rPr>
          <w:rFonts w:ascii="Times New Roman" w:eastAsia="Times New Roman" w:hAnsi="Times New Roman" w:cs="Times New Roman"/>
          <w:b/>
          <w:bCs/>
          <w:iCs/>
          <w:noProof/>
          <w:sz w:val="24"/>
          <w:szCs w:val="24"/>
          <w:shd w:val="clear" w:color="auto" w:fill="FFFFFF"/>
          <w:lang w:eastAsia="hr-HR"/>
        </w:rPr>
      </w:pPr>
    </w:p>
    <w:p w:rsidR="0094734E" w:rsidRDefault="0094734E">
      <w:pPr>
        <w:rPr>
          <w:rFonts w:ascii="Times New Roman" w:eastAsia="Times New Roman" w:hAnsi="Times New Roman" w:cs="Times New Roman"/>
          <w:b/>
          <w:bCs/>
          <w:iCs/>
          <w:noProof/>
          <w:sz w:val="24"/>
          <w:szCs w:val="24"/>
          <w:shd w:val="clear" w:color="auto" w:fill="FFFFFF"/>
          <w:lang w:eastAsia="hr-HR"/>
        </w:rPr>
      </w:pPr>
      <w:r>
        <w:rPr>
          <w:rFonts w:ascii="Times New Roman" w:eastAsia="Times New Roman" w:hAnsi="Times New Roman" w:cs="Times New Roman"/>
          <w:b/>
          <w:bCs/>
          <w:iCs/>
          <w:noProof/>
          <w:sz w:val="24"/>
          <w:szCs w:val="24"/>
          <w:shd w:val="clear" w:color="auto" w:fill="FFFFFF"/>
          <w:lang w:eastAsia="hr-HR"/>
        </w:rPr>
        <w:br w:type="page"/>
      </w:r>
    </w:p>
    <w:p w:rsidR="00220179" w:rsidRDefault="00220179" w:rsidP="00220179">
      <w:pPr>
        <w:pStyle w:val="ListParagraph"/>
        <w:numPr>
          <w:ilvl w:val="0"/>
          <w:numId w:val="18"/>
        </w:numPr>
        <w:spacing w:before="240" w:after="60" w:line="240" w:lineRule="auto"/>
        <w:jc w:val="both"/>
        <w:outlineLvl w:val="4"/>
        <w:rPr>
          <w:rFonts w:ascii="Times New Roman" w:eastAsia="Times New Roman" w:hAnsi="Times New Roman" w:cs="Times New Roman"/>
          <w:b/>
          <w:bCs/>
          <w:iCs/>
          <w:noProof/>
          <w:sz w:val="24"/>
          <w:szCs w:val="24"/>
          <w:shd w:val="clear" w:color="auto" w:fill="FFFFFF"/>
          <w:lang w:eastAsia="hr-HR"/>
        </w:rPr>
      </w:pPr>
      <w:r w:rsidRPr="00220179">
        <w:rPr>
          <w:rFonts w:ascii="Times New Roman" w:eastAsia="Times New Roman" w:hAnsi="Times New Roman" w:cs="Times New Roman"/>
          <w:b/>
          <w:bCs/>
          <w:iCs/>
          <w:noProof/>
          <w:sz w:val="24"/>
          <w:szCs w:val="24"/>
          <w:shd w:val="clear" w:color="auto" w:fill="FFFFFF"/>
          <w:lang w:eastAsia="hr-HR"/>
        </w:rPr>
        <w:lastRenderedPageBreak/>
        <w:t>GRADSKO DRUŠTVO CRVENOG KRIŽA DUBROVNIK</w:t>
      </w:r>
    </w:p>
    <w:p w:rsidR="00220179" w:rsidRPr="00577FF2" w:rsidRDefault="00220179" w:rsidP="00577FF2">
      <w:pPr>
        <w:pStyle w:val="ListParagraph"/>
        <w:spacing w:before="240" w:after="60"/>
        <w:jc w:val="both"/>
        <w:outlineLvl w:val="4"/>
        <w:rPr>
          <w:rFonts w:ascii="Times New Roman" w:eastAsia="Times New Roman" w:hAnsi="Times New Roman" w:cs="Times New Roman"/>
          <w:b/>
          <w:bCs/>
          <w:iCs/>
          <w:noProof/>
          <w:sz w:val="24"/>
          <w:szCs w:val="24"/>
          <w:shd w:val="clear" w:color="auto" w:fill="FFFFFF"/>
          <w:lang w:eastAsia="hr-HR"/>
        </w:rPr>
      </w:pPr>
    </w:p>
    <w:p w:rsidR="00133B54" w:rsidRPr="00577FF2" w:rsidRDefault="00133B54" w:rsidP="006923A3">
      <w:pPr>
        <w:spacing w:after="0"/>
        <w:jc w:val="both"/>
        <w:rPr>
          <w:rFonts w:ascii="Times New Roman" w:eastAsia="Times New Roman" w:hAnsi="Times New Roman" w:cs="Times New Roman"/>
          <w:noProof/>
          <w:sz w:val="24"/>
          <w:szCs w:val="24"/>
          <w:lang w:eastAsia="hr-HR"/>
        </w:rPr>
      </w:pPr>
      <w:r w:rsidRPr="00577FF2">
        <w:rPr>
          <w:rFonts w:ascii="Times New Roman" w:eastAsia="Times New Roman" w:hAnsi="Times New Roman" w:cs="Times New Roman"/>
          <w:noProof/>
          <w:sz w:val="24"/>
          <w:szCs w:val="24"/>
          <w:lang w:eastAsia="hr-HR"/>
        </w:rPr>
        <w:t>Hrvatski Crveni križ je nacionalni, humanitarni i dobrovoljni savez županijskih udruga Crvenog križa i udruga gradskih i općinskih društava Crvenog križa koji djeluje na osnovi načela međunarodnog pokreta Crvenog križa i uživa posebnu zaštitu i skrb Republike Hrvatske. Gradsko društvo Crvenog križa Dubrovnik djeluje na području Grada Dubrovnika i općina: Konavle, Župa dubrovačka, Dubrovačko primorje, Ston, Janjina, Trpanj i Mljet.</w:t>
      </w:r>
    </w:p>
    <w:p w:rsidR="00133B54" w:rsidRPr="00577FF2" w:rsidRDefault="00133B54" w:rsidP="006923A3">
      <w:pPr>
        <w:spacing w:after="0"/>
        <w:jc w:val="both"/>
        <w:rPr>
          <w:rFonts w:ascii="Times New Roman" w:eastAsia="Times New Roman" w:hAnsi="Times New Roman" w:cs="Times New Roman"/>
          <w:noProof/>
          <w:sz w:val="24"/>
          <w:szCs w:val="24"/>
          <w:lang w:eastAsia="hr-HR"/>
        </w:rPr>
      </w:pPr>
      <w:r w:rsidRPr="00577FF2">
        <w:rPr>
          <w:rFonts w:ascii="Times New Roman" w:eastAsia="Times New Roman" w:hAnsi="Times New Roman" w:cs="Times New Roman"/>
          <w:noProof/>
          <w:sz w:val="24"/>
          <w:szCs w:val="24"/>
          <w:lang w:eastAsia="hr-HR"/>
        </w:rPr>
        <w:t>U Crvenom križu Dubrovnik je zaposleno osam osoba (4 na neodređeno i 4 na određeno vrijeme). Crveni križ Dubrovnik ima jedan osobni automobil i jedan kombi (8+1). Crveni križ Dubrovnik ima više od 2.000 članova i više od 190 volontera.</w:t>
      </w:r>
    </w:p>
    <w:p w:rsidR="00133B54" w:rsidRPr="00577FF2" w:rsidRDefault="00133B54" w:rsidP="006923A3">
      <w:pPr>
        <w:spacing w:after="0"/>
        <w:jc w:val="both"/>
        <w:rPr>
          <w:rFonts w:ascii="Times New Roman" w:eastAsia="Times New Roman" w:hAnsi="Times New Roman" w:cs="Times New Roman"/>
          <w:noProof/>
          <w:sz w:val="24"/>
          <w:szCs w:val="24"/>
          <w:lang w:eastAsia="hr-HR"/>
        </w:rPr>
      </w:pPr>
      <w:r w:rsidRPr="00577FF2">
        <w:rPr>
          <w:rFonts w:ascii="Times New Roman" w:eastAsia="Times New Roman" w:hAnsi="Times New Roman" w:cs="Times New Roman"/>
          <w:noProof/>
          <w:sz w:val="24"/>
          <w:szCs w:val="24"/>
          <w:lang w:eastAsia="hr-HR"/>
        </w:rPr>
        <w:t>Gradski interventni tim za djelovanje u katastrofama ima 35 članova. Svi članovi prošli su tečajeve iz temeljne obuke u pružanju prve pomoći, područja veza i komunikacija i psihosocijalnu pomoć.</w:t>
      </w:r>
    </w:p>
    <w:p w:rsidR="00133B54" w:rsidRPr="00577FF2" w:rsidRDefault="00133B54" w:rsidP="006923A3">
      <w:pPr>
        <w:spacing w:after="0"/>
        <w:jc w:val="both"/>
        <w:rPr>
          <w:rFonts w:ascii="Times New Roman" w:eastAsia="Times New Roman" w:hAnsi="Times New Roman" w:cs="Times New Roman"/>
          <w:noProof/>
          <w:sz w:val="24"/>
          <w:szCs w:val="24"/>
          <w:lang w:eastAsia="hr-HR"/>
        </w:rPr>
      </w:pPr>
      <w:r w:rsidRPr="00577FF2">
        <w:rPr>
          <w:rFonts w:ascii="Times New Roman" w:eastAsia="Times New Roman" w:hAnsi="Times New Roman" w:cs="Times New Roman"/>
          <w:noProof/>
          <w:sz w:val="24"/>
          <w:szCs w:val="24"/>
          <w:lang w:eastAsia="hr-HR"/>
        </w:rPr>
        <w:t xml:space="preserve">Ulaganje u interventni tim njihovu edukaciju i opremanje je jedan dio preventivne pripreme </w:t>
      </w:r>
      <w:r w:rsidR="00BD70A1">
        <w:rPr>
          <w:rFonts w:ascii="Times New Roman" w:eastAsia="Times New Roman" w:hAnsi="Times New Roman" w:cs="Times New Roman"/>
          <w:bCs/>
          <w:iCs/>
          <w:noProof/>
          <w:sz w:val="24"/>
          <w:szCs w:val="24"/>
          <w:shd w:val="clear" w:color="auto" w:fill="FFFFFF"/>
          <w:lang w:eastAsia="hr-HR"/>
        </w:rPr>
        <w:t xml:space="preserve">Općinu Trpanj </w:t>
      </w:r>
      <w:r w:rsidRPr="00577FF2">
        <w:rPr>
          <w:rFonts w:ascii="Times New Roman" w:eastAsia="Times New Roman" w:hAnsi="Times New Roman" w:cs="Times New Roman"/>
          <w:noProof/>
          <w:sz w:val="24"/>
          <w:szCs w:val="24"/>
          <w:lang w:eastAsia="hr-HR"/>
        </w:rPr>
        <w:t>za pravodobno reagiranje u slučaju većih nesreća i katastrofa.</w:t>
      </w:r>
    </w:p>
    <w:p w:rsidR="00133B54" w:rsidRPr="00577FF2" w:rsidRDefault="00133B54" w:rsidP="006923A3">
      <w:pPr>
        <w:spacing w:after="0"/>
        <w:jc w:val="both"/>
        <w:rPr>
          <w:rFonts w:ascii="Times New Roman" w:eastAsia="Times New Roman" w:hAnsi="Times New Roman" w:cs="Times New Roman"/>
          <w:noProof/>
          <w:sz w:val="24"/>
          <w:szCs w:val="24"/>
          <w:lang w:eastAsia="hr-HR"/>
        </w:rPr>
      </w:pPr>
      <w:r w:rsidRPr="00577FF2">
        <w:rPr>
          <w:rFonts w:ascii="Times New Roman" w:eastAsia="Times New Roman" w:hAnsi="Times New Roman" w:cs="Times New Roman"/>
          <w:noProof/>
          <w:sz w:val="24"/>
          <w:szCs w:val="24"/>
          <w:lang w:eastAsia="hr-HR"/>
        </w:rPr>
        <w:t>Od materijalnih sredstava timu je na raspolaganju: 2 šatora, 5 malih šatora, isusivač zraka, mobila kuhinja kapaciteta 100 obroka, 100 pokrivača, 30 madraca, 30 kanistera, 30 poljskih kreveta i 20 kompleta uniformi HCK.</w:t>
      </w:r>
    </w:p>
    <w:p w:rsidR="00133B54" w:rsidRPr="00577FF2" w:rsidRDefault="00133B54" w:rsidP="006923A3">
      <w:pPr>
        <w:spacing w:after="0"/>
        <w:jc w:val="both"/>
        <w:rPr>
          <w:rFonts w:ascii="Times New Roman" w:eastAsia="Times New Roman" w:hAnsi="Times New Roman" w:cs="Times New Roman"/>
          <w:noProof/>
          <w:sz w:val="24"/>
          <w:szCs w:val="24"/>
          <w:lang w:eastAsia="hr-HR"/>
        </w:rPr>
      </w:pPr>
      <w:r w:rsidRPr="00577FF2">
        <w:rPr>
          <w:rFonts w:ascii="Times New Roman" w:eastAsia="Times New Roman" w:hAnsi="Times New Roman" w:cs="Times New Roman"/>
          <w:noProof/>
          <w:sz w:val="24"/>
          <w:szCs w:val="24"/>
          <w:lang w:eastAsia="hr-HR"/>
        </w:rPr>
        <w:t>Planira se kontinuirana obuka i edukacija, prema planu edukacija Hrvatskog Crvenog križa za članove interventnog tima, a konstantno se planiraju pokazne vježbe.</w:t>
      </w:r>
    </w:p>
    <w:p w:rsidR="00133B54" w:rsidRPr="00577FF2" w:rsidRDefault="00133B54" w:rsidP="006923A3">
      <w:pPr>
        <w:spacing w:after="0"/>
        <w:jc w:val="both"/>
        <w:rPr>
          <w:rFonts w:ascii="Times New Roman" w:eastAsia="Times New Roman" w:hAnsi="Times New Roman" w:cs="Times New Roman"/>
          <w:noProof/>
          <w:sz w:val="24"/>
          <w:szCs w:val="24"/>
          <w:lang w:eastAsia="hr-HR"/>
        </w:rPr>
      </w:pPr>
      <w:r w:rsidRPr="00577FF2">
        <w:rPr>
          <w:rFonts w:ascii="Times New Roman" w:eastAsia="Times New Roman" w:hAnsi="Times New Roman" w:cs="Times New Roman"/>
          <w:noProof/>
          <w:sz w:val="24"/>
          <w:szCs w:val="24"/>
          <w:lang w:eastAsia="hr-HR"/>
        </w:rPr>
        <w:t>Grad Dubrovnik je Crvenom križu Dubrovnik uredio i stavio na raspolaganje i korištenje sklonišni prostor na području Osnovne škole Lapad - "Cava-Pećina" za skladištenje opreme Crvenog križa Dubrovnik i dio opreme civilne zaštite.Temeljem Odluke Vlade Republike Hrvatske Crveni križ Dubrovnik dobio je jedan kontejner, koji je smješten ispred „Cave“.</w:t>
      </w:r>
    </w:p>
    <w:p w:rsidR="00133B54" w:rsidRPr="00577FF2" w:rsidRDefault="00133B54" w:rsidP="006923A3">
      <w:pPr>
        <w:spacing w:after="0"/>
        <w:jc w:val="both"/>
        <w:rPr>
          <w:rFonts w:ascii="Times New Roman" w:eastAsia="Times New Roman" w:hAnsi="Times New Roman" w:cs="Times New Roman"/>
          <w:noProof/>
          <w:sz w:val="24"/>
          <w:szCs w:val="24"/>
          <w:lang w:eastAsia="hr-HR"/>
        </w:rPr>
      </w:pPr>
      <w:r w:rsidRPr="00577FF2">
        <w:rPr>
          <w:rFonts w:ascii="Times New Roman" w:eastAsia="Times New Roman" w:hAnsi="Times New Roman" w:cs="Times New Roman"/>
          <w:noProof/>
          <w:sz w:val="24"/>
          <w:szCs w:val="24"/>
          <w:lang w:eastAsia="hr-HR"/>
        </w:rPr>
        <w:t xml:space="preserve">Crveni križ Dubrovnik stalno radi na promicanju i koordinaciji aktivnosti dobrovoljnih darovatelja krvi, kao jednom od strateških interesa svake zajednice u svim vrstama ugroza i opasnosti po lokalno stanovništvo. Iskazuje se potreba nabavke sanitetskog i drugog materijala za zbrinjavanje stanovništva  u slučaju katastrofa i većih nesreća. Iz sredstava </w:t>
      </w:r>
      <w:r w:rsidR="00BD70A1">
        <w:rPr>
          <w:rFonts w:ascii="Times New Roman" w:eastAsia="Times New Roman" w:hAnsi="Times New Roman" w:cs="Times New Roman"/>
          <w:noProof/>
          <w:sz w:val="24"/>
          <w:szCs w:val="24"/>
          <w:lang w:eastAsia="hr-HR"/>
        </w:rPr>
        <w:t>Općine Trpanj</w:t>
      </w:r>
      <w:r w:rsidRPr="00577FF2">
        <w:rPr>
          <w:rFonts w:ascii="Times New Roman" w:eastAsia="Times New Roman" w:hAnsi="Times New Roman" w:cs="Times New Roman"/>
          <w:noProof/>
          <w:sz w:val="24"/>
          <w:szCs w:val="24"/>
          <w:lang w:eastAsia="hr-HR"/>
        </w:rPr>
        <w:t xml:space="preserve"> ovisno o mogućnostima proračuna osigurava se dio novčane pomoći. </w:t>
      </w:r>
      <w:r w:rsidR="00A7040D">
        <w:rPr>
          <w:rFonts w:ascii="Times New Roman" w:eastAsia="Times New Roman" w:hAnsi="Times New Roman" w:cs="Times New Roman"/>
          <w:noProof/>
          <w:sz w:val="24"/>
          <w:szCs w:val="24"/>
          <w:lang w:eastAsia="hr-HR"/>
        </w:rPr>
        <w:t xml:space="preserve">U 2017. godini u korist računa Drušva uplaćen je iznos od 2.000,00 kuna. </w:t>
      </w:r>
      <w:r w:rsidRPr="00577FF2">
        <w:rPr>
          <w:rFonts w:ascii="Times New Roman" w:eastAsia="Times New Roman" w:hAnsi="Times New Roman" w:cs="Times New Roman"/>
          <w:noProof/>
          <w:sz w:val="24"/>
          <w:szCs w:val="24"/>
          <w:lang w:eastAsia="hr-HR"/>
        </w:rPr>
        <w:t xml:space="preserve">Društvo Crvenog križa Dubrovnik se ističe u brojnim humanitarnih akcijama i vježbama čime dokazuju opravdanost ulaganja.    </w:t>
      </w:r>
    </w:p>
    <w:p w:rsidR="00827E30" w:rsidRDefault="00827E30" w:rsidP="006923A3">
      <w:pPr>
        <w:pStyle w:val="ListParagraph"/>
        <w:widowControl w:val="0"/>
        <w:tabs>
          <w:tab w:val="left" w:pos="720"/>
        </w:tabs>
        <w:jc w:val="both"/>
        <w:rPr>
          <w:rFonts w:ascii="Times New Roman" w:eastAsia="Times New Roman" w:hAnsi="Times New Roman" w:cs="Times New Roman"/>
          <w:noProof/>
          <w:sz w:val="24"/>
          <w:szCs w:val="24"/>
          <w:lang w:eastAsia="hr-HR"/>
        </w:rPr>
      </w:pPr>
    </w:p>
    <w:p w:rsidR="00827E30" w:rsidRPr="00827E30" w:rsidRDefault="00827E30" w:rsidP="00827E30">
      <w:pPr>
        <w:pStyle w:val="ListParagraph"/>
        <w:widowControl w:val="0"/>
        <w:numPr>
          <w:ilvl w:val="0"/>
          <w:numId w:val="27"/>
        </w:numPr>
        <w:tabs>
          <w:tab w:val="left" w:pos="720"/>
        </w:tabs>
        <w:jc w:val="both"/>
        <w:rPr>
          <w:rFonts w:ascii="Times New Roman" w:hAnsi="Times New Roman" w:cs="Times New Roman"/>
          <w:b/>
          <w:sz w:val="24"/>
        </w:rPr>
      </w:pPr>
      <w:r w:rsidRPr="00827E30">
        <w:rPr>
          <w:rFonts w:ascii="Times New Roman" w:hAnsi="Times New Roman" w:cs="Times New Roman"/>
          <w:b/>
          <w:sz w:val="24"/>
        </w:rPr>
        <w:t xml:space="preserve">UDRUGE </w:t>
      </w:r>
      <w:r w:rsidRPr="00827E30">
        <w:rPr>
          <w:rFonts w:ascii="Times New Roman" w:hAnsi="Times New Roman" w:cs="Times New Roman"/>
          <w:b/>
          <w:sz w:val="24"/>
        </w:rPr>
        <w:tab/>
      </w:r>
    </w:p>
    <w:p w:rsidR="00827E30" w:rsidRPr="00827E30" w:rsidRDefault="00827E30" w:rsidP="006923A3">
      <w:pPr>
        <w:widowControl w:val="0"/>
        <w:tabs>
          <w:tab w:val="left" w:pos="720"/>
        </w:tabs>
        <w:jc w:val="both"/>
        <w:rPr>
          <w:rFonts w:ascii="Times New Roman" w:hAnsi="Times New Roman" w:cs="Times New Roman"/>
          <w:sz w:val="24"/>
        </w:rPr>
      </w:pPr>
      <w:r w:rsidRPr="00827E30">
        <w:rPr>
          <w:rFonts w:ascii="Times New Roman" w:hAnsi="Times New Roman" w:cs="Times New Roman"/>
          <w:sz w:val="24"/>
        </w:rPr>
        <w:t xml:space="preserve">Udruge koje imaju zadaće u sustavu civilne zaštite, imaju obvezu uključivanja u sustav civilne zaštite kroz redovnu djelatnost, posebno u slučajevima angažiranja prema Procjeni i Planu civilne zaštite na području </w:t>
      </w:r>
      <w:r w:rsidR="00BD70A1">
        <w:rPr>
          <w:rFonts w:ascii="Times New Roman" w:hAnsi="Times New Roman" w:cs="Times New Roman"/>
          <w:sz w:val="24"/>
        </w:rPr>
        <w:t>Općine Trpanj</w:t>
      </w:r>
      <w:r w:rsidRPr="00827E30">
        <w:rPr>
          <w:rFonts w:ascii="Times New Roman" w:hAnsi="Times New Roman" w:cs="Times New Roman"/>
          <w:sz w:val="24"/>
        </w:rPr>
        <w:t xml:space="preserve">. Utvrđeni su i načini dogradnje i jačanja dijela njihovih sposobnosti koji su posebno značajni za sustav civilne zaštite. </w:t>
      </w:r>
    </w:p>
    <w:p w:rsidR="00827E30" w:rsidRPr="00827E30" w:rsidRDefault="00BD70A1" w:rsidP="006923A3">
      <w:pPr>
        <w:widowControl w:val="0"/>
        <w:tabs>
          <w:tab w:val="left" w:pos="720"/>
        </w:tabs>
        <w:jc w:val="both"/>
        <w:rPr>
          <w:rFonts w:ascii="Times New Roman" w:hAnsi="Times New Roman" w:cs="Times New Roman"/>
          <w:bCs/>
          <w:sz w:val="24"/>
        </w:rPr>
      </w:pPr>
      <w:r>
        <w:rPr>
          <w:rFonts w:ascii="Times New Roman" w:hAnsi="Times New Roman" w:cs="Times New Roman"/>
          <w:bCs/>
          <w:sz w:val="24"/>
        </w:rPr>
        <w:t>Općina Trpanj</w:t>
      </w:r>
      <w:r w:rsidR="00827E30" w:rsidRPr="00827E30">
        <w:rPr>
          <w:rFonts w:ascii="Times New Roman" w:hAnsi="Times New Roman" w:cs="Times New Roman"/>
          <w:bCs/>
          <w:sz w:val="24"/>
        </w:rPr>
        <w:t xml:space="preserve"> nastavlja sa potpisivanjem Ugovora o suradnji u slučaju katastrofa i velikih nesreća sa udrugama uključenim u sustav civilne zaštite na području </w:t>
      </w:r>
      <w:r>
        <w:rPr>
          <w:rFonts w:ascii="Times New Roman" w:hAnsi="Times New Roman" w:cs="Times New Roman"/>
          <w:bCs/>
          <w:sz w:val="24"/>
        </w:rPr>
        <w:t>Općina Trpanj</w:t>
      </w:r>
      <w:r w:rsidR="00827E30" w:rsidRPr="00827E30">
        <w:rPr>
          <w:rFonts w:ascii="Times New Roman" w:hAnsi="Times New Roman" w:cs="Times New Roman"/>
          <w:bCs/>
          <w:sz w:val="24"/>
        </w:rPr>
        <w:t xml:space="preserve">, te sufinacira njihove aktivnosti i programe te pomaže u njihovom opremanju. </w:t>
      </w:r>
    </w:p>
    <w:p w:rsidR="006D3213" w:rsidRPr="00395063" w:rsidRDefault="00827E30" w:rsidP="006923A3">
      <w:pPr>
        <w:jc w:val="both"/>
        <w:rPr>
          <w:rFonts w:ascii="Times New Roman" w:hAnsi="Times New Roman" w:cs="Times New Roman"/>
          <w:sz w:val="24"/>
        </w:rPr>
      </w:pPr>
      <w:r w:rsidRPr="00827E30">
        <w:rPr>
          <w:rFonts w:ascii="Times New Roman" w:hAnsi="Times New Roman" w:cs="Times New Roman"/>
          <w:sz w:val="24"/>
        </w:rPr>
        <w:lastRenderedPageBreak/>
        <w:t>Ugovorima se uređuju mjere i način upravljanja, rukovođenja i koordiniranja operativnih snaga i materijalno-tehničkih sredstava u aktivnostima civilne zaštite, osposobljavanje i usavršavanje sudionika civilne zaštite, zadaće i ustroj tijela za rukovođenje i koordiniranje u aktivnostima civilne zaštite, te provođenje mobilizacije za potrebe civilne zašti</w:t>
      </w:r>
      <w:r w:rsidR="00395063">
        <w:rPr>
          <w:rFonts w:ascii="Times New Roman" w:hAnsi="Times New Roman" w:cs="Times New Roman"/>
          <w:sz w:val="24"/>
        </w:rPr>
        <w:t>te.</w:t>
      </w:r>
    </w:p>
    <w:p w:rsidR="00133B54" w:rsidRDefault="00133B54" w:rsidP="00827E30">
      <w:pPr>
        <w:pStyle w:val="Heading5"/>
        <w:numPr>
          <w:ilvl w:val="0"/>
          <w:numId w:val="27"/>
        </w:numPr>
        <w:jc w:val="both"/>
        <w:rPr>
          <w:i w:val="0"/>
          <w:sz w:val="24"/>
          <w:szCs w:val="24"/>
        </w:rPr>
      </w:pPr>
      <w:r>
        <w:rPr>
          <w:i w:val="0"/>
          <w:sz w:val="24"/>
          <w:szCs w:val="24"/>
        </w:rPr>
        <w:t>POSTROJBE CIVILNE ZAŠTITE I POVJERENICI CIVILNE ZAŠTITE</w:t>
      </w:r>
    </w:p>
    <w:p w:rsidR="00B807C3" w:rsidRDefault="00B807C3" w:rsidP="00133B54">
      <w:pPr>
        <w:spacing w:after="0"/>
        <w:jc w:val="both"/>
        <w:rPr>
          <w:rFonts w:ascii="Times New Roman" w:hAnsi="Times New Roman" w:cs="Times New Roman"/>
          <w:sz w:val="24"/>
        </w:rPr>
      </w:pPr>
    </w:p>
    <w:p w:rsidR="00525823" w:rsidRDefault="00525823" w:rsidP="006923A3">
      <w:pPr>
        <w:spacing w:after="0"/>
        <w:jc w:val="both"/>
        <w:rPr>
          <w:rFonts w:ascii="Times New Roman" w:hAnsi="Times New Roman" w:cs="Times New Roman"/>
          <w:sz w:val="24"/>
        </w:rPr>
      </w:pPr>
      <w:r>
        <w:rPr>
          <w:rFonts w:ascii="Times New Roman" w:hAnsi="Times New Roman" w:cs="Times New Roman"/>
          <w:sz w:val="24"/>
        </w:rPr>
        <w:t>Sastav i struktura postrojbi civilne zaštite uređuje se u skladu s Uredbom o sastavu i strukturi postrojbe civilne zaštite (NN 27/17).</w:t>
      </w:r>
    </w:p>
    <w:p w:rsidR="00133B54" w:rsidRPr="00133B54" w:rsidRDefault="00133B54" w:rsidP="006923A3">
      <w:pPr>
        <w:spacing w:after="0"/>
        <w:jc w:val="both"/>
        <w:rPr>
          <w:rFonts w:ascii="Times New Roman" w:hAnsi="Times New Roman" w:cs="Times New Roman"/>
          <w:sz w:val="24"/>
        </w:rPr>
      </w:pPr>
      <w:r w:rsidRPr="00133B54">
        <w:rPr>
          <w:rFonts w:ascii="Times New Roman" w:hAnsi="Times New Roman" w:cs="Times New Roman"/>
          <w:sz w:val="24"/>
        </w:rPr>
        <w:t xml:space="preserve">Popuna, osposobljavanje i opremanje postrojbi provodi se u skladu s Pravilnikom o ustrojstvu, popuni i opremanju postrojbi civilne zaštite (NN 111/07.) i usvojenom Procjenom ugroženosti </w:t>
      </w:r>
      <w:r w:rsidR="001B14B1">
        <w:rPr>
          <w:rFonts w:ascii="Times New Roman" w:hAnsi="Times New Roman" w:cs="Times New Roman"/>
          <w:sz w:val="24"/>
        </w:rPr>
        <w:t>Općine Trpanj.</w:t>
      </w:r>
    </w:p>
    <w:p w:rsidR="001B14B1" w:rsidRPr="00133B54" w:rsidRDefault="00894EE1" w:rsidP="001B14B1">
      <w:pPr>
        <w:spacing w:after="0"/>
        <w:jc w:val="both"/>
        <w:rPr>
          <w:rFonts w:ascii="Times New Roman" w:hAnsi="Times New Roman" w:cs="Times New Roman"/>
          <w:sz w:val="24"/>
        </w:rPr>
      </w:pPr>
      <w:r>
        <w:rPr>
          <w:rFonts w:ascii="Times New Roman" w:hAnsi="Times New Roman" w:cs="Times New Roman"/>
          <w:sz w:val="24"/>
        </w:rPr>
        <w:t>Općina</w:t>
      </w:r>
      <w:r w:rsidR="001B14B1">
        <w:rPr>
          <w:rFonts w:ascii="Times New Roman" w:hAnsi="Times New Roman" w:cs="Times New Roman"/>
          <w:sz w:val="24"/>
        </w:rPr>
        <w:t xml:space="preserve"> Trpanj</w:t>
      </w:r>
      <w:r>
        <w:rPr>
          <w:rFonts w:ascii="Times New Roman" w:hAnsi="Times New Roman" w:cs="Times New Roman"/>
          <w:sz w:val="24"/>
        </w:rPr>
        <w:t xml:space="preserve"> </w:t>
      </w:r>
      <w:r w:rsidR="00133B54" w:rsidRPr="00133B54">
        <w:rPr>
          <w:rFonts w:ascii="Times New Roman" w:hAnsi="Times New Roman" w:cs="Times New Roman"/>
          <w:sz w:val="24"/>
        </w:rPr>
        <w:t xml:space="preserve">vrši popunu i revidiranje povjerenika CZ, </w:t>
      </w:r>
      <w:r w:rsidR="001B72DF">
        <w:rPr>
          <w:rFonts w:ascii="Times New Roman" w:hAnsi="Times New Roman" w:cs="Times New Roman"/>
          <w:sz w:val="24"/>
        </w:rPr>
        <w:t>t</w:t>
      </w:r>
      <w:r w:rsidR="00133B54" w:rsidRPr="00133B54">
        <w:rPr>
          <w:rFonts w:ascii="Times New Roman" w:hAnsi="Times New Roman" w:cs="Times New Roman"/>
          <w:sz w:val="24"/>
        </w:rPr>
        <w:t xml:space="preserve">e pripadnika postrojbi CZ na području </w:t>
      </w:r>
      <w:r w:rsidR="001B14B1">
        <w:rPr>
          <w:rFonts w:ascii="Times New Roman" w:hAnsi="Times New Roman" w:cs="Times New Roman"/>
          <w:sz w:val="24"/>
        </w:rPr>
        <w:t>Općine Trpanj.</w:t>
      </w:r>
    </w:p>
    <w:p w:rsidR="00525823" w:rsidRDefault="00525823" w:rsidP="006923A3">
      <w:pPr>
        <w:tabs>
          <w:tab w:val="left" w:pos="567"/>
        </w:tabs>
        <w:spacing w:after="0"/>
        <w:jc w:val="both"/>
        <w:rPr>
          <w:rFonts w:ascii="Times New Roman" w:hAnsi="Times New Roman" w:cs="Times New Roman"/>
          <w:sz w:val="24"/>
        </w:rPr>
      </w:pPr>
    </w:p>
    <w:p w:rsidR="001B14B1" w:rsidRPr="00133B54" w:rsidRDefault="00133B54" w:rsidP="001B14B1">
      <w:pPr>
        <w:spacing w:after="0"/>
        <w:jc w:val="both"/>
        <w:rPr>
          <w:rFonts w:ascii="Times New Roman" w:hAnsi="Times New Roman" w:cs="Times New Roman"/>
          <w:sz w:val="24"/>
        </w:rPr>
      </w:pPr>
      <w:r w:rsidRPr="00133B54">
        <w:rPr>
          <w:rFonts w:ascii="Times New Roman" w:hAnsi="Times New Roman" w:cs="Times New Roman"/>
          <w:sz w:val="24"/>
        </w:rPr>
        <w:t xml:space="preserve">U cilju popunjavanja postrojbi CZ opće namjene u suradnji sa Uredom za obranu Dubrovnik, udrugama i voloterima obavlja se usklađenje vojne obveze (civilni ročnici i rezervisti) iz čijih redova su se djelomično popunile navedene postrojbe CZ </w:t>
      </w:r>
      <w:r w:rsidR="001B14B1">
        <w:rPr>
          <w:rFonts w:ascii="Times New Roman" w:hAnsi="Times New Roman" w:cs="Times New Roman"/>
          <w:sz w:val="24"/>
        </w:rPr>
        <w:t>Općine Trpanj.</w:t>
      </w:r>
    </w:p>
    <w:p w:rsidR="00133B54" w:rsidRPr="00133B54" w:rsidRDefault="00133B54" w:rsidP="006923A3">
      <w:pPr>
        <w:tabs>
          <w:tab w:val="left" w:pos="567"/>
        </w:tabs>
        <w:spacing w:after="0"/>
        <w:jc w:val="both"/>
        <w:rPr>
          <w:rFonts w:ascii="Times New Roman" w:hAnsi="Times New Roman" w:cs="Times New Roman"/>
          <w:sz w:val="24"/>
        </w:rPr>
      </w:pPr>
      <w:r w:rsidRPr="00133B54">
        <w:rPr>
          <w:rFonts w:ascii="Times New Roman" w:hAnsi="Times New Roman" w:cs="Times New Roman"/>
          <w:sz w:val="24"/>
        </w:rPr>
        <w:t>Navedeno popunjavanje i revidiranje postrojbi CZ, te osoblja skloništa i povjerenika CZ, planira se provoditi i u narednom razdoblju 2017/2018.g., daljnim pozivanjem dragovoljaca, volontera kao i pripadnika udruga u sustavu civilne zaštite.</w:t>
      </w:r>
    </w:p>
    <w:p w:rsidR="005746FB" w:rsidRDefault="005746FB" w:rsidP="006923A3">
      <w:pPr>
        <w:spacing w:after="0"/>
        <w:jc w:val="both"/>
        <w:rPr>
          <w:rFonts w:ascii="Times New Roman" w:hAnsi="Times New Roman" w:cs="Times New Roman"/>
          <w:b/>
          <w:sz w:val="24"/>
        </w:rPr>
      </w:pPr>
    </w:p>
    <w:p w:rsidR="00133B54" w:rsidRDefault="00133B54" w:rsidP="006923A3">
      <w:pPr>
        <w:spacing w:after="0"/>
        <w:jc w:val="both"/>
        <w:rPr>
          <w:rFonts w:ascii="Times New Roman" w:hAnsi="Times New Roman" w:cs="Times New Roman"/>
          <w:sz w:val="24"/>
        </w:rPr>
      </w:pPr>
      <w:r w:rsidRPr="00133B54">
        <w:rPr>
          <w:rFonts w:ascii="Times New Roman" w:hAnsi="Times New Roman" w:cs="Times New Roman"/>
          <w:sz w:val="24"/>
        </w:rPr>
        <w:t>U slučaju neposredne prijetnje, katastrofe i velike nesreće čije posljedice nadilaze mogućnosti gotovih operativnih sna</w:t>
      </w:r>
      <w:r w:rsidR="001B14B1">
        <w:rPr>
          <w:rFonts w:ascii="Times New Roman" w:hAnsi="Times New Roman" w:cs="Times New Roman"/>
          <w:sz w:val="24"/>
        </w:rPr>
        <w:t xml:space="preserve">ga </w:t>
      </w:r>
      <w:r w:rsidR="005746FB">
        <w:rPr>
          <w:rFonts w:ascii="Times New Roman" w:hAnsi="Times New Roman" w:cs="Times New Roman"/>
          <w:sz w:val="24"/>
        </w:rPr>
        <w:t>Općine Trpanj</w:t>
      </w:r>
      <w:r w:rsidR="001B14B1">
        <w:rPr>
          <w:rFonts w:ascii="Times New Roman" w:hAnsi="Times New Roman" w:cs="Times New Roman"/>
          <w:sz w:val="24"/>
        </w:rPr>
        <w:t xml:space="preserve"> mobilizir</w:t>
      </w:r>
      <w:r w:rsidR="005746FB">
        <w:rPr>
          <w:rFonts w:ascii="Times New Roman" w:hAnsi="Times New Roman" w:cs="Times New Roman"/>
          <w:sz w:val="24"/>
        </w:rPr>
        <w:t>a</w:t>
      </w:r>
      <w:r w:rsidRPr="00133B54">
        <w:rPr>
          <w:rFonts w:ascii="Times New Roman" w:hAnsi="Times New Roman" w:cs="Times New Roman"/>
          <w:sz w:val="24"/>
        </w:rPr>
        <w:t xml:space="preserve"> se postrojb</w:t>
      </w:r>
      <w:r w:rsidR="001B14B1">
        <w:rPr>
          <w:rFonts w:ascii="Times New Roman" w:hAnsi="Times New Roman" w:cs="Times New Roman"/>
          <w:sz w:val="24"/>
        </w:rPr>
        <w:t>a opće namjene</w:t>
      </w:r>
      <w:r w:rsidRPr="00133B54">
        <w:rPr>
          <w:rFonts w:ascii="Times New Roman" w:hAnsi="Times New Roman" w:cs="Times New Roman"/>
          <w:sz w:val="24"/>
        </w:rPr>
        <w:t xml:space="preserve"> CZ i druge organizirane snage civilne zaštite (povjerenici, voditelji skloništa i osoblje za organizaciju boravka u skloništu).</w:t>
      </w:r>
    </w:p>
    <w:p w:rsidR="005746FB" w:rsidRPr="00133B54" w:rsidRDefault="005746FB" w:rsidP="006923A3">
      <w:pPr>
        <w:spacing w:after="0"/>
        <w:jc w:val="both"/>
        <w:rPr>
          <w:rFonts w:ascii="Times New Roman" w:hAnsi="Times New Roman" w:cs="Times New Roman"/>
          <w:sz w:val="24"/>
        </w:rPr>
      </w:pPr>
    </w:p>
    <w:p w:rsidR="00525823" w:rsidRPr="00525823" w:rsidRDefault="00525823" w:rsidP="003A0743">
      <w:pPr>
        <w:pStyle w:val="ListParagraph"/>
        <w:widowControl w:val="0"/>
        <w:numPr>
          <w:ilvl w:val="0"/>
          <w:numId w:val="27"/>
        </w:numPr>
        <w:tabs>
          <w:tab w:val="left" w:pos="-3402"/>
        </w:tabs>
        <w:autoSpaceDE w:val="0"/>
        <w:autoSpaceDN w:val="0"/>
        <w:adjustRightInd w:val="0"/>
        <w:spacing w:after="0"/>
        <w:rPr>
          <w:rFonts w:ascii="Times New Roman" w:hAnsi="Times New Roman" w:cs="Times New Roman"/>
          <w:b/>
          <w:sz w:val="24"/>
        </w:rPr>
      </w:pPr>
      <w:r w:rsidRPr="00525823">
        <w:rPr>
          <w:rFonts w:ascii="Times New Roman" w:hAnsi="Times New Roman" w:cs="Times New Roman"/>
          <w:b/>
          <w:sz w:val="24"/>
        </w:rPr>
        <w:t xml:space="preserve">PRAVNE OSOBE U SUSTAVU CIVILNE ZAŠTITE NA PODRUČJU </w:t>
      </w:r>
      <w:r w:rsidR="005746FB">
        <w:rPr>
          <w:rFonts w:ascii="Times New Roman" w:hAnsi="Times New Roman" w:cs="Times New Roman"/>
          <w:b/>
          <w:sz w:val="24"/>
        </w:rPr>
        <w:t>OPĆINE TRPANJ</w:t>
      </w:r>
    </w:p>
    <w:p w:rsidR="00525823" w:rsidRPr="00525823" w:rsidRDefault="00B807C3" w:rsidP="0031142C">
      <w:pPr>
        <w:widowControl w:val="0"/>
        <w:tabs>
          <w:tab w:val="left" w:pos="720"/>
        </w:tabs>
        <w:jc w:val="both"/>
        <w:rPr>
          <w:rFonts w:ascii="Times New Roman" w:hAnsi="Times New Roman" w:cs="Times New Roman"/>
          <w:sz w:val="24"/>
        </w:rPr>
      </w:pPr>
      <w:r>
        <w:rPr>
          <w:rFonts w:ascii="Times New Roman" w:hAnsi="Times New Roman" w:cs="Times New Roman"/>
          <w:sz w:val="24"/>
        </w:rPr>
        <w:br/>
      </w:r>
      <w:r w:rsidR="00525823" w:rsidRPr="00525823">
        <w:rPr>
          <w:rFonts w:ascii="Times New Roman" w:hAnsi="Times New Roman" w:cs="Times New Roman"/>
          <w:sz w:val="24"/>
        </w:rPr>
        <w:tab/>
        <w:t xml:space="preserve">Službe i pravne osobe koje se civilnom zaštitom i spašavanjem bave u okviru redovne </w:t>
      </w:r>
      <w:r w:rsidR="005746FB">
        <w:rPr>
          <w:rFonts w:ascii="Times New Roman" w:hAnsi="Times New Roman" w:cs="Times New Roman"/>
          <w:sz w:val="24"/>
        </w:rPr>
        <w:t xml:space="preserve">djelatnosti </w:t>
      </w:r>
      <w:r w:rsidR="00525823" w:rsidRPr="00525823">
        <w:rPr>
          <w:rFonts w:ascii="Times New Roman" w:hAnsi="Times New Roman" w:cs="Times New Roman"/>
          <w:sz w:val="24"/>
        </w:rPr>
        <w:t xml:space="preserve">čine temelj sustava civilne zaštite na području </w:t>
      </w:r>
      <w:r w:rsidR="005746FB">
        <w:rPr>
          <w:rFonts w:ascii="Times New Roman" w:hAnsi="Times New Roman" w:cs="Times New Roman"/>
          <w:sz w:val="24"/>
        </w:rPr>
        <w:t>Općine Trpanj</w:t>
      </w:r>
      <w:r w:rsidR="00525823" w:rsidRPr="00525823">
        <w:rPr>
          <w:rFonts w:ascii="Times New Roman" w:hAnsi="Times New Roman" w:cs="Times New Roman"/>
          <w:sz w:val="24"/>
        </w:rPr>
        <w:t>.</w:t>
      </w:r>
      <w:r w:rsidR="00525823" w:rsidRPr="00525823">
        <w:rPr>
          <w:rFonts w:ascii="Times New Roman" w:hAnsi="Times New Roman" w:cs="Times New Roman"/>
          <w:bCs/>
          <w:sz w:val="24"/>
        </w:rPr>
        <w:t xml:space="preserve"> Pravne osobe koje obavljaju poslove </w:t>
      </w:r>
      <w:r w:rsidR="00525823">
        <w:rPr>
          <w:rFonts w:ascii="Times New Roman" w:hAnsi="Times New Roman" w:cs="Times New Roman"/>
          <w:bCs/>
          <w:sz w:val="24"/>
        </w:rPr>
        <w:t>civilne zaštite</w:t>
      </w:r>
      <w:r w:rsidR="00525823" w:rsidRPr="00525823">
        <w:rPr>
          <w:rFonts w:ascii="Times New Roman" w:hAnsi="Times New Roman" w:cs="Times New Roman"/>
          <w:bCs/>
          <w:sz w:val="24"/>
        </w:rPr>
        <w:t xml:space="preserve"> djeluju sukladno svojim operativnim planovima i Planu civilne zaštite za područje </w:t>
      </w:r>
      <w:r w:rsidR="005746FB">
        <w:rPr>
          <w:rFonts w:ascii="Times New Roman" w:hAnsi="Times New Roman" w:cs="Times New Roman"/>
          <w:bCs/>
          <w:sz w:val="24"/>
        </w:rPr>
        <w:t xml:space="preserve">Općine Trpanj. </w:t>
      </w:r>
    </w:p>
    <w:p w:rsidR="00525823" w:rsidRPr="00694903" w:rsidRDefault="00525823" w:rsidP="0031142C">
      <w:pPr>
        <w:widowControl w:val="0"/>
        <w:tabs>
          <w:tab w:val="left" w:pos="720"/>
        </w:tabs>
        <w:jc w:val="both"/>
        <w:rPr>
          <w:rFonts w:ascii="Times New Roman" w:hAnsi="Times New Roman" w:cs="Times New Roman"/>
          <w:bCs/>
          <w:sz w:val="24"/>
        </w:rPr>
      </w:pPr>
      <w:r w:rsidRPr="00525823">
        <w:rPr>
          <w:rFonts w:ascii="Times New Roman" w:hAnsi="Times New Roman" w:cs="Times New Roman"/>
          <w:sz w:val="24"/>
        </w:rPr>
        <w:tab/>
      </w:r>
      <w:r w:rsidR="005746FB" w:rsidRPr="001B72DF">
        <w:rPr>
          <w:rFonts w:ascii="Times New Roman" w:hAnsi="Times New Roman" w:cs="Times New Roman"/>
          <w:sz w:val="24"/>
        </w:rPr>
        <w:t>Općina Trpanj</w:t>
      </w:r>
      <w:r w:rsidRPr="001B72DF">
        <w:rPr>
          <w:rFonts w:ascii="Times New Roman" w:hAnsi="Times New Roman" w:cs="Times New Roman"/>
          <w:sz w:val="24"/>
        </w:rPr>
        <w:t xml:space="preserve"> je </w:t>
      </w:r>
      <w:r w:rsidRPr="001B72DF">
        <w:rPr>
          <w:rFonts w:ascii="Times New Roman" w:hAnsi="Times New Roman" w:cs="Times New Roman"/>
          <w:bCs/>
          <w:sz w:val="24"/>
        </w:rPr>
        <w:t>Odlukom o određivanju pravnih osoba od interesa</w:t>
      </w:r>
      <w:r w:rsidRPr="00525823">
        <w:rPr>
          <w:rFonts w:ascii="Times New Roman" w:hAnsi="Times New Roman" w:cs="Times New Roman"/>
          <w:bCs/>
          <w:sz w:val="24"/>
        </w:rPr>
        <w:t xml:space="preserve"> za civilnu zaštitu na području </w:t>
      </w:r>
      <w:r w:rsidR="005746FB">
        <w:rPr>
          <w:rFonts w:ascii="Times New Roman" w:hAnsi="Times New Roman" w:cs="Times New Roman"/>
          <w:bCs/>
          <w:sz w:val="24"/>
        </w:rPr>
        <w:t>Općine Trpanj</w:t>
      </w:r>
      <w:r w:rsidRPr="00525823">
        <w:rPr>
          <w:rFonts w:ascii="Times New Roman" w:hAnsi="Times New Roman" w:cs="Times New Roman"/>
          <w:bCs/>
          <w:sz w:val="24"/>
        </w:rPr>
        <w:t xml:space="preserve"> definirao pravne osobe koje bi sudjelovale u provođenju pojedinih mjera civilne zaštite i spašavanja, a s ciljem priprema i sudjelovanja u otklanjanju posljedica katastrofa i velikih nesreća. Pravnim osobama od interesa za civilnu zaštitu </w:t>
      </w:r>
      <w:r w:rsidR="005746FB">
        <w:rPr>
          <w:rFonts w:ascii="Times New Roman" w:hAnsi="Times New Roman" w:cs="Times New Roman"/>
          <w:bCs/>
          <w:sz w:val="24"/>
        </w:rPr>
        <w:t>Općine Trpanj</w:t>
      </w:r>
      <w:r w:rsidRPr="00525823">
        <w:rPr>
          <w:rFonts w:ascii="Times New Roman" w:hAnsi="Times New Roman" w:cs="Times New Roman"/>
          <w:bCs/>
          <w:sz w:val="24"/>
        </w:rPr>
        <w:t xml:space="preserve"> dostavljeni su Izvodi iz Procjene i Plana civilne zaštite na području </w:t>
      </w:r>
      <w:r w:rsidR="005746FB">
        <w:rPr>
          <w:rFonts w:ascii="Times New Roman" w:hAnsi="Times New Roman" w:cs="Times New Roman"/>
          <w:bCs/>
          <w:sz w:val="24"/>
        </w:rPr>
        <w:t>Općine Trpanj.</w:t>
      </w:r>
      <w:r w:rsidRPr="00525823">
        <w:rPr>
          <w:rFonts w:ascii="Times New Roman" w:hAnsi="Times New Roman" w:cs="Times New Roman"/>
          <w:bCs/>
          <w:sz w:val="24"/>
        </w:rPr>
        <w:t>Navedenepravne osobe kojima civilna zaštita i spašavanje n</w:t>
      </w:r>
      <w:r w:rsidR="00894EE1">
        <w:rPr>
          <w:rFonts w:ascii="Times New Roman" w:hAnsi="Times New Roman" w:cs="Times New Roman"/>
          <w:bCs/>
          <w:sz w:val="24"/>
        </w:rPr>
        <w:t>ije redovna djelatnost, izradili su</w:t>
      </w:r>
      <w:r w:rsidRPr="00525823">
        <w:rPr>
          <w:rFonts w:ascii="Times New Roman" w:hAnsi="Times New Roman" w:cs="Times New Roman"/>
          <w:bCs/>
          <w:sz w:val="24"/>
        </w:rPr>
        <w:t xml:space="preserve"> svoje operativne planove u kojima se utvrđuju mjere, postupci i način realizacije operativnih </w:t>
      </w:r>
      <w:r w:rsidRPr="00694903">
        <w:rPr>
          <w:rFonts w:ascii="Times New Roman" w:hAnsi="Times New Roman" w:cs="Times New Roman"/>
          <w:bCs/>
          <w:sz w:val="24"/>
        </w:rPr>
        <w:t>zadaća.</w:t>
      </w:r>
    </w:p>
    <w:p w:rsidR="001772B4" w:rsidRPr="00395063" w:rsidRDefault="00525823" w:rsidP="0031142C">
      <w:pPr>
        <w:widowControl w:val="0"/>
        <w:tabs>
          <w:tab w:val="left" w:pos="720"/>
        </w:tabs>
        <w:jc w:val="both"/>
        <w:rPr>
          <w:rFonts w:ascii="Times New Roman" w:hAnsi="Times New Roman" w:cs="Times New Roman"/>
          <w:bCs/>
          <w:sz w:val="24"/>
        </w:rPr>
      </w:pPr>
      <w:r w:rsidRPr="00694903">
        <w:rPr>
          <w:rFonts w:ascii="Times New Roman" w:hAnsi="Times New Roman" w:cs="Times New Roman"/>
          <w:bCs/>
          <w:sz w:val="24"/>
        </w:rPr>
        <w:t xml:space="preserve">Od pravnih osoba koje su obuhvaćene Odlukom o određivanju pravnih osoba od interesa za </w:t>
      </w:r>
      <w:r w:rsidRPr="00694903">
        <w:rPr>
          <w:rFonts w:ascii="Times New Roman" w:hAnsi="Times New Roman" w:cs="Times New Roman"/>
          <w:bCs/>
          <w:sz w:val="24"/>
        </w:rPr>
        <w:lastRenderedPageBreak/>
        <w:t xml:space="preserve">zaštitu i spašavanje, a koje se civilnom zaštitom bave u svojoj redovnoj djelatnosti, </w:t>
      </w:r>
      <w:r w:rsidR="005746FB" w:rsidRPr="00694903">
        <w:rPr>
          <w:rFonts w:ascii="Times New Roman" w:hAnsi="Times New Roman" w:cs="Times New Roman"/>
          <w:bCs/>
          <w:sz w:val="24"/>
        </w:rPr>
        <w:t>Općina Trpanj</w:t>
      </w:r>
      <w:r w:rsidRPr="00694903">
        <w:rPr>
          <w:rFonts w:ascii="Times New Roman" w:hAnsi="Times New Roman" w:cs="Times New Roman"/>
          <w:bCs/>
          <w:sz w:val="24"/>
        </w:rPr>
        <w:t xml:space="preserve"> </w:t>
      </w:r>
      <w:r w:rsidR="00894EE1">
        <w:rPr>
          <w:rFonts w:ascii="Times New Roman" w:hAnsi="Times New Roman" w:cs="Times New Roman"/>
          <w:bCs/>
          <w:sz w:val="24"/>
        </w:rPr>
        <w:t>će potpisati</w:t>
      </w:r>
      <w:r w:rsidRPr="00694903">
        <w:rPr>
          <w:rFonts w:ascii="Times New Roman" w:hAnsi="Times New Roman" w:cs="Times New Roman"/>
          <w:bCs/>
          <w:sz w:val="24"/>
        </w:rPr>
        <w:t xml:space="preserve"> Ugovor o financiranju programskih aktivnosti s Hrvatskom gorskom službom spašavanja – Stanicom </w:t>
      </w:r>
      <w:r w:rsidR="00694903" w:rsidRPr="00694903">
        <w:rPr>
          <w:rFonts w:ascii="Times New Roman" w:hAnsi="Times New Roman" w:cs="Times New Roman"/>
          <w:bCs/>
          <w:sz w:val="24"/>
        </w:rPr>
        <w:t>Orebić.</w:t>
      </w:r>
      <w:r w:rsidRPr="00694903">
        <w:rPr>
          <w:rFonts w:ascii="Times New Roman" w:hAnsi="Times New Roman" w:cs="Times New Roman"/>
          <w:bCs/>
          <w:sz w:val="24"/>
        </w:rPr>
        <w:t xml:space="preserve"> Sufinanciranje programskih aktivnosti </w:t>
      </w:r>
      <w:r w:rsidRPr="00694903">
        <w:rPr>
          <w:rFonts w:ascii="Times New Roman" w:hAnsi="Times New Roman" w:cs="Times New Roman"/>
          <w:sz w:val="24"/>
        </w:rPr>
        <w:t xml:space="preserve">Hrvatske gorske službe spašavanja - Stanica </w:t>
      </w:r>
      <w:r w:rsidR="00694903" w:rsidRPr="00694903">
        <w:rPr>
          <w:rFonts w:ascii="Times New Roman" w:hAnsi="Times New Roman" w:cs="Times New Roman"/>
          <w:sz w:val="24"/>
        </w:rPr>
        <w:t xml:space="preserve">Orebić </w:t>
      </w:r>
      <w:r w:rsidRPr="00694903">
        <w:rPr>
          <w:rFonts w:ascii="Times New Roman" w:hAnsi="Times New Roman" w:cs="Times New Roman"/>
          <w:sz w:val="24"/>
        </w:rPr>
        <w:t xml:space="preserve">utvrđeno je na iznos od </w:t>
      </w:r>
      <w:r w:rsidR="00694903" w:rsidRPr="00694903">
        <w:rPr>
          <w:rFonts w:ascii="Times New Roman" w:hAnsi="Times New Roman" w:cs="Times New Roman"/>
          <w:sz w:val="24"/>
        </w:rPr>
        <w:t>5000,00 kuna.</w:t>
      </w:r>
    </w:p>
    <w:p w:rsidR="001772B4" w:rsidRPr="001772B4" w:rsidRDefault="001772B4" w:rsidP="001772B4">
      <w:pPr>
        <w:pStyle w:val="ListParagraph"/>
        <w:spacing w:after="0" w:line="240" w:lineRule="auto"/>
        <w:jc w:val="both"/>
        <w:rPr>
          <w:rFonts w:ascii="Times New Roman" w:hAnsi="Times New Roman" w:cs="Times New Roman"/>
          <w:b/>
          <w:sz w:val="24"/>
        </w:rPr>
      </w:pPr>
    </w:p>
    <w:p w:rsidR="00BE1EBB" w:rsidRPr="003769BD" w:rsidRDefault="003769BD" w:rsidP="003769BD">
      <w:pPr>
        <w:ind w:left="360"/>
        <w:jc w:val="both"/>
        <w:rPr>
          <w:rFonts w:ascii="Times New Roman" w:hAnsi="Times New Roman" w:cs="Times New Roman"/>
          <w:b/>
          <w:sz w:val="24"/>
        </w:rPr>
      </w:pPr>
      <w:r>
        <w:rPr>
          <w:rFonts w:ascii="Times New Roman" w:hAnsi="Times New Roman" w:cs="Times New Roman"/>
          <w:b/>
          <w:sz w:val="24"/>
        </w:rPr>
        <w:t xml:space="preserve">III     </w:t>
      </w:r>
      <w:r w:rsidR="005D347E" w:rsidRPr="003769BD">
        <w:rPr>
          <w:rFonts w:ascii="Times New Roman" w:hAnsi="Times New Roman" w:cs="Times New Roman"/>
          <w:b/>
          <w:sz w:val="24"/>
        </w:rPr>
        <w:t xml:space="preserve">MJERE I AKTIVNOSTI U SUSTAVU CIVILNE ZAŠTITE </w:t>
      </w:r>
    </w:p>
    <w:p w:rsidR="007F584B" w:rsidRPr="005D347E" w:rsidRDefault="007F584B" w:rsidP="007F584B">
      <w:pPr>
        <w:pStyle w:val="ListParagraph"/>
        <w:jc w:val="both"/>
        <w:rPr>
          <w:rFonts w:ascii="Times New Roman" w:hAnsi="Times New Roman" w:cs="Times New Roman"/>
          <w:b/>
          <w:sz w:val="24"/>
        </w:rPr>
      </w:pPr>
    </w:p>
    <w:p w:rsidR="005D347E" w:rsidRPr="007F584B" w:rsidRDefault="005D347E" w:rsidP="007F584B">
      <w:pPr>
        <w:pStyle w:val="ListParagraph"/>
        <w:numPr>
          <w:ilvl w:val="0"/>
          <w:numId w:val="28"/>
        </w:numPr>
        <w:jc w:val="both"/>
        <w:rPr>
          <w:rFonts w:ascii="Times New Roman" w:hAnsi="Times New Roman" w:cs="Times New Roman"/>
          <w:b/>
          <w:sz w:val="24"/>
        </w:rPr>
      </w:pPr>
      <w:r w:rsidRPr="007F584B">
        <w:rPr>
          <w:rFonts w:ascii="Times New Roman" w:hAnsi="Times New Roman" w:cs="Times New Roman"/>
          <w:b/>
          <w:sz w:val="24"/>
        </w:rPr>
        <w:t xml:space="preserve">Uzbunjivanje i obavješćivanje </w:t>
      </w:r>
    </w:p>
    <w:p w:rsidR="009107E8" w:rsidRDefault="009107E8" w:rsidP="009107E8">
      <w:pPr>
        <w:jc w:val="both"/>
        <w:rPr>
          <w:rFonts w:ascii="Times New Roman" w:hAnsi="Times New Roman" w:cs="Times New Roman"/>
          <w:sz w:val="24"/>
        </w:rPr>
      </w:pPr>
      <w:r w:rsidRPr="009107E8">
        <w:rPr>
          <w:rFonts w:ascii="Times New Roman" w:hAnsi="Times New Roman" w:cs="Times New Roman"/>
          <w:sz w:val="24"/>
        </w:rPr>
        <w:t xml:space="preserve">Na području Općine Trpanj sirene nisu uvezane na upravljački ormarić u Županijskom centru 112 (u daljnjem tekstu ŽC 112) Područnog ureda Državne uprave za zaštitu i spašavanje Dubrovnik  (u daljnjem tekstu PU DUZS Dubrovnik). </w:t>
      </w:r>
    </w:p>
    <w:p w:rsidR="009107E8" w:rsidRPr="007B5B02" w:rsidRDefault="009107E8" w:rsidP="009107E8">
      <w:pPr>
        <w:pStyle w:val="NoSpacing"/>
        <w:spacing w:after="120" w:line="276" w:lineRule="auto"/>
        <w:jc w:val="both"/>
        <w:rPr>
          <w:rFonts w:ascii="Times New Roman" w:hAnsi="Times New Roman"/>
          <w:sz w:val="24"/>
          <w:szCs w:val="24"/>
        </w:rPr>
      </w:pPr>
      <w:r w:rsidRPr="005068C9">
        <w:rPr>
          <w:rFonts w:ascii="Times New Roman" w:hAnsi="Times New Roman"/>
          <w:sz w:val="24"/>
          <w:szCs w:val="24"/>
        </w:rPr>
        <w:t>Glavnim nedostatkom sust</w:t>
      </w:r>
      <w:r>
        <w:rPr>
          <w:rFonts w:ascii="Times New Roman" w:hAnsi="Times New Roman"/>
          <w:sz w:val="24"/>
          <w:szCs w:val="24"/>
        </w:rPr>
        <w:t xml:space="preserve">ava civilne zaštite na području Općine </w:t>
      </w:r>
      <w:r w:rsidRPr="005068C9">
        <w:rPr>
          <w:rFonts w:ascii="Times New Roman" w:hAnsi="Times New Roman"/>
          <w:sz w:val="24"/>
          <w:szCs w:val="24"/>
        </w:rPr>
        <w:t xml:space="preserve">je način uzbunjivanja </w:t>
      </w:r>
      <w:r>
        <w:rPr>
          <w:rFonts w:ascii="Times New Roman" w:hAnsi="Times New Roman"/>
          <w:sz w:val="24"/>
          <w:szCs w:val="24"/>
        </w:rPr>
        <w:t>stanovnika o ugroza</w:t>
      </w:r>
      <w:r w:rsidRPr="005068C9">
        <w:rPr>
          <w:rFonts w:ascii="Times New Roman" w:hAnsi="Times New Roman"/>
          <w:sz w:val="24"/>
          <w:szCs w:val="24"/>
        </w:rPr>
        <w:t>ma</w:t>
      </w:r>
      <w:r>
        <w:rPr>
          <w:rFonts w:ascii="Times New Roman" w:hAnsi="Times New Roman"/>
          <w:sz w:val="24"/>
          <w:szCs w:val="24"/>
        </w:rPr>
        <w:t xml:space="preserve"> i stanje sirena te je potrebno </w:t>
      </w:r>
      <w:r w:rsidRPr="005068C9">
        <w:rPr>
          <w:rFonts w:ascii="Times New Roman" w:hAnsi="Times New Roman"/>
          <w:sz w:val="24"/>
          <w:szCs w:val="24"/>
        </w:rPr>
        <w:t xml:space="preserve"> žurno osposobiti sustav uzbunjivanja.</w:t>
      </w:r>
    </w:p>
    <w:p w:rsidR="009107E8" w:rsidRPr="009107E8" w:rsidRDefault="009107E8" w:rsidP="009107E8">
      <w:pPr>
        <w:jc w:val="both"/>
        <w:rPr>
          <w:rFonts w:ascii="Times New Roman" w:hAnsi="Times New Roman" w:cs="Times New Roman"/>
          <w:sz w:val="24"/>
        </w:rPr>
      </w:pPr>
    </w:p>
    <w:p w:rsidR="005D347E" w:rsidRPr="003A0743" w:rsidRDefault="005D347E" w:rsidP="003A0743">
      <w:pPr>
        <w:pStyle w:val="ListParagraph"/>
        <w:numPr>
          <w:ilvl w:val="0"/>
          <w:numId w:val="28"/>
        </w:numPr>
        <w:jc w:val="both"/>
        <w:rPr>
          <w:rFonts w:ascii="Times New Roman" w:hAnsi="Times New Roman" w:cs="Times New Roman"/>
          <w:b/>
          <w:sz w:val="24"/>
        </w:rPr>
      </w:pPr>
      <w:r w:rsidRPr="003A0743">
        <w:rPr>
          <w:rFonts w:ascii="Times New Roman" w:hAnsi="Times New Roman" w:cs="Times New Roman"/>
          <w:b/>
          <w:sz w:val="24"/>
        </w:rPr>
        <w:t xml:space="preserve">Evakuacija i zbrinjavanje </w:t>
      </w:r>
    </w:p>
    <w:p w:rsidR="004F49F2" w:rsidRPr="00694903" w:rsidRDefault="004F49F2" w:rsidP="0031142C">
      <w:pPr>
        <w:ind w:right="-51"/>
        <w:jc w:val="both"/>
        <w:rPr>
          <w:rFonts w:ascii="Times New Roman" w:hAnsi="Times New Roman" w:cs="Times New Roman"/>
          <w:sz w:val="24"/>
        </w:rPr>
      </w:pPr>
      <w:r w:rsidRPr="004F49F2">
        <w:rPr>
          <w:rFonts w:ascii="Times New Roman" w:hAnsi="Times New Roman" w:cs="Times New Roman"/>
          <w:sz w:val="24"/>
        </w:rPr>
        <w:t xml:space="preserve">U cilju provedbe mjera civilne zaštite, posebno evakuacije i zbrinjavanja građana, u proteklom razdoblju sukladno financijskim mogućnostimanabavljana su sredstva civilne zaštite za </w:t>
      </w:r>
      <w:r w:rsidRPr="00694903">
        <w:rPr>
          <w:rFonts w:ascii="Times New Roman" w:hAnsi="Times New Roman" w:cs="Times New Roman"/>
          <w:sz w:val="24"/>
        </w:rPr>
        <w:t xml:space="preserve">potrebe </w:t>
      </w:r>
      <w:r w:rsidR="009107E8" w:rsidRPr="00694903">
        <w:rPr>
          <w:rFonts w:ascii="Times New Roman" w:hAnsi="Times New Roman" w:cs="Times New Roman"/>
          <w:sz w:val="24"/>
        </w:rPr>
        <w:t xml:space="preserve">Općine Trpanj. </w:t>
      </w:r>
    </w:p>
    <w:p w:rsidR="004F49F2" w:rsidRPr="00694903" w:rsidRDefault="004F49F2" w:rsidP="0031142C">
      <w:pPr>
        <w:ind w:right="-51"/>
        <w:jc w:val="both"/>
        <w:rPr>
          <w:rFonts w:ascii="Times New Roman" w:hAnsi="Times New Roman" w:cs="Times New Roman"/>
          <w:bCs/>
          <w:iCs/>
          <w:sz w:val="24"/>
        </w:rPr>
      </w:pPr>
      <w:r w:rsidRPr="00694903">
        <w:rPr>
          <w:rFonts w:ascii="Times New Roman" w:hAnsi="Times New Roman" w:cs="Times New Roman"/>
          <w:sz w:val="24"/>
        </w:rPr>
        <w:t>Za potrebe zbrinjavanja stanovništva nabavljena su četiri velika šatora,</w:t>
      </w:r>
      <w:r w:rsidRPr="00694903">
        <w:rPr>
          <w:rFonts w:ascii="Times New Roman" w:hAnsi="Times New Roman" w:cs="Times New Roman"/>
          <w:bCs/>
          <w:iCs/>
          <w:sz w:val="24"/>
        </w:rPr>
        <w:t xml:space="preserve"> 300 pokrivača, 150 vreća za spavanje, 200 bidona za vodu sa pipom, 150 ležajeva ( poljskih kreveta ), invalidska kolica, a za potrebe sudionika sustava civilne zaštite i spašavanja na području Grada Dubrovnika nabavljeno je 10 ručnih digitalno-analognih radio uređaja Motorola, generator, megafoni sa zvučnim signalima, termalne kamere, prijenosni reflektor, motorna pila za beton, pumpe potopne i pumpe motorne, automatski defibrilator za reanimaciju, spasilački komplet jastuka za podizanje tereta od sile podizanja 12 tona do 102 tone, specijalna nosila za vertikalni transport, uskočni jastuk za spašavanje do 25 metara i druga oprema i sredstva za potrebe civilne zaštite i operativnih snaga.</w:t>
      </w:r>
    </w:p>
    <w:p w:rsidR="004F49F2" w:rsidRDefault="009107E8" w:rsidP="0031142C">
      <w:pPr>
        <w:jc w:val="both"/>
        <w:rPr>
          <w:rFonts w:ascii="Times New Roman" w:hAnsi="Times New Roman" w:cs="Times New Roman"/>
          <w:sz w:val="24"/>
        </w:rPr>
      </w:pPr>
      <w:r w:rsidRPr="00694903">
        <w:rPr>
          <w:rFonts w:ascii="Times New Roman" w:hAnsi="Times New Roman" w:cs="Times New Roman"/>
          <w:sz w:val="24"/>
        </w:rPr>
        <w:t>N</w:t>
      </w:r>
      <w:r w:rsidR="004F49F2" w:rsidRPr="00694903">
        <w:rPr>
          <w:rFonts w:ascii="Times New Roman" w:hAnsi="Times New Roman" w:cs="Times New Roman"/>
          <w:sz w:val="24"/>
        </w:rPr>
        <w:t xml:space="preserve">abavka opreme, sredstava, odora civilne zaštite, te vježbe i izobrazba postrojbi i pripadnika civilne zaštite, realizirati će se na prijedlog Stožera civilne zaštite </w:t>
      </w:r>
      <w:r w:rsidRPr="00694903">
        <w:rPr>
          <w:rFonts w:ascii="Times New Roman" w:hAnsi="Times New Roman" w:cs="Times New Roman"/>
          <w:sz w:val="24"/>
        </w:rPr>
        <w:t xml:space="preserve">Općine Trpanj </w:t>
      </w:r>
      <w:r w:rsidR="004F49F2" w:rsidRPr="00694903">
        <w:rPr>
          <w:rFonts w:ascii="Times New Roman" w:hAnsi="Times New Roman" w:cs="Times New Roman"/>
          <w:sz w:val="24"/>
        </w:rPr>
        <w:t>temeljem predloženog financijskog plana za naredno razdoblje u 2018.-2019. godinu.</w:t>
      </w:r>
    </w:p>
    <w:p w:rsidR="005D347E" w:rsidRDefault="005D347E" w:rsidP="004F49F2">
      <w:pPr>
        <w:jc w:val="both"/>
        <w:rPr>
          <w:rFonts w:ascii="Times New Roman" w:hAnsi="Times New Roman" w:cs="Times New Roman"/>
          <w:sz w:val="24"/>
        </w:rPr>
      </w:pPr>
    </w:p>
    <w:p w:rsidR="007F584B" w:rsidRDefault="007F584B">
      <w:pPr>
        <w:rPr>
          <w:rFonts w:ascii="Times New Roman" w:hAnsi="Times New Roman" w:cs="Times New Roman"/>
          <w:b/>
          <w:sz w:val="24"/>
        </w:rPr>
      </w:pPr>
      <w:r>
        <w:rPr>
          <w:rFonts w:ascii="Times New Roman" w:hAnsi="Times New Roman" w:cs="Times New Roman"/>
          <w:b/>
          <w:sz w:val="24"/>
        </w:rPr>
        <w:br w:type="page"/>
      </w:r>
    </w:p>
    <w:p w:rsidR="007F584B" w:rsidRPr="00395063" w:rsidRDefault="003769BD" w:rsidP="003769BD">
      <w:pPr>
        <w:pStyle w:val="ListParagraph"/>
        <w:jc w:val="both"/>
        <w:rPr>
          <w:rFonts w:ascii="Times New Roman" w:hAnsi="Times New Roman" w:cs="Times New Roman"/>
          <w:b/>
          <w:sz w:val="24"/>
        </w:rPr>
      </w:pPr>
      <w:r>
        <w:rPr>
          <w:rFonts w:ascii="Times New Roman" w:hAnsi="Times New Roman" w:cs="Times New Roman"/>
          <w:b/>
          <w:sz w:val="24"/>
        </w:rPr>
        <w:lastRenderedPageBreak/>
        <w:t xml:space="preserve">IV    </w:t>
      </w:r>
      <w:r w:rsidR="007F584B" w:rsidRPr="007F584B">
        <w:rPr>
          <w:rFonts w:ascii="Times New Roman" w:hAnsi="Times New Roman" w:cs="Times New Roman"/>
          <w:b/>
          <w:sz w:val="24"/>
        </w:rPr>
        <w:t>OSPOSOBLJAVANJE I VJEŽBE U SUSTAVU CIVILNE ZAŠTITE</w:t>
      </w:r>
    </w:p>
    <w:p w:rsidR="007F584B" w:rsidRPr="007F584B" w:rsidRDefault="007F584B" w:rsidP="0031142C">
      <w:pPr>
        <w:jc w:val="both"/>
        <w:rPr>
          <w:rFonts w:ascii="Times New Roman" w:hAnsi="Times New Roman" w:cs="Times New Roman"/>
          <w:sz w:val="24"/>
        </w:rPr>
      </w:pPr>
      <w:r w:rsidRPr="007F584B">
        <w:rPr>
          <w:rFonts w:ascii="Times New Roman" w:hAnsi="Times New Roman" w:cs="Times New Roman"/>
          <w:sz w:val="24"/>
        </w:rPr>
        <w:t>Osposobljavanje za civilnu zaštitu je obrazovni proces u kojem sudionici civilne zaštite i spašavanjastječu visoku razinu stručno tehničkog znanja i vještine potrebne za izvršavanja zadaća u civilnoj zaštiti i spašavanju. Svaki subjekt u okviru svog djelokruga i mogućnosti provodi obuku i usavršavanje.</w:t>
      </w:r>
    </w:p>
    <w:p w:rsidR="007F584B" w:rsidRPr="00694903" w:rsidRDefault="007F584B" w:rsidP="0031142C">
      <w:pPr>
        <w:jc w:val="both"/>
        <w:rPr>
          <w:rFonts w:ascii="Times New Roman" w:hAnsi="Times New Roman" w:cs="Times New Roman"/>
          <w:sz w:val="24"/>
        </w:rPr>
      </w:pPr>
      <w:r w:rsidRPr="00694903">
        <w:rPr>
          <w:rFonts w:ascii="Times New Roman" w:hAnsi="Times New Roman" w:cs="Times New Roman"/>
          <w:sz w:val="24"/>
        </w:rPr>
        <w:t>U suradnji sa Područnim uredom za zaštitu i spašavanje Dubrovnik u prošlom razdoblju do 2016.g. obavljeno je osposobljavanje dijela tada Stožera zaštite i spašavanja</w:t>
      </w:r>
      <w:r w:rsidR="00694903" w:rsidRPr="00694903">
        <w:rPr>
          <w:rFonts w:ascii="Times New Roman" w:hAnsi="Times New Roman" w:cs="Times New Roman"/>
          <w:sz w:val="24"/>
        </w:rPr>
        <w:t>.</w:t>
      </w:r>
    </w:p>
    <w:p w:rsidR="007F584B" w:rsidRDefault="007F584B" w:rsidP="0031142C">
      <w:pPr>
        <w:jc w:val="both"/>
        <w:rPr>
          <w:rFonts w:ascii="Times New Roman" w:hAnsi="Times New Roman" w:cs="Times New Roman"/>
          <w:sz w:val="24"/>
        </w:rPr>
      </w:pPr>
      <w:r w:rsidRPr="00694903">
        <w:rPr>
          <w:rFonts w:ascii="Times New Roman" w:hAnsi="Times New Roman" w:cs="Times New Roman"/>
          <w:sz w:val="24"/>
        </w:rPr>
        <w:t xml:space="preserve">Sukladno zakonskim obvezama načelnik </w:t>
      </w:r>
      <w:r w:rsidR="00694903" w:rsidRPr="00694903">
        <w:rPr>
          <w:rFonts w:ascii="Times New Roman" w:hAnsi="Times New Roman" w:cs="Times New Roman"/>
          <w:sz w:val="24"/>
        </w:rPr>
        <w:t>Općine Trpanj</w:t>
      </w:r>
      <w:r w:rsidRPr="00694903">
        <w:rPr>
          <w:rFonts w:ascii="Times New Roman" w:hAnsi="Times New Roman" w:cs="Times New Roman"/>
          <w:sz w:val="24"/>
        </w:rPr>
        <w:t xml:space="preserve"> obavio je stručno osposobljavanje u području civilne zaštite i spašavanja, a koje je provela Državna uprava za zaštitu i spašavanje.</w:t>
      </w:r>
    </w:p>
    <w:p w:rsidR="007A2BFF" w:rsidRPr="007A2BFF" w:rsidRDefault="007A2BFF" w:rsidP="0031142C">
      <w:pPr>
        <w:jc w:val="both"/>
        <w:rPr>
          <w:rFonts w:ascii="Times New Roman" w:hAnsi="Times New Roman" w:cs="Times New Roman"/>
          <w:sz w:val="24"/>
        </w:rPr>
      </w:pPr>
      <w:r w:rsidRPr="00694903">
        <w:rPr>
          <w:rFonts w:ascii="Times New Roman" w:hAnsi="Times New Roman" w:cs="Times New Roman"/>
          <w:sz w:val="24"/>
        </w:rPr>
        <w:t xml:space="preserve">U suradnji sa Područnim uredom za zaštitu i spašavanje Dubrovnik </w:t>
      </w:r>
      <w:r>
        <w:rPr>
          <w:rFonts w:ascii="Times New Roman" w:hAnsi="Times New Roman" w:cs="Times New Roman"/>
          <w:sz w:val="24"/>
        </w:rPr>
        <w:t xml:space="preserve">u </w:t>
      </w:r>
      <w:r w:rsidRPr="00694903">
        <w:rPr>
          <w:rFonts w:ascii="Times New Roman" w:hAnsi="Times New Roman" w:cs="Times New Roman"/>
          <w:sz w:val="24"/>
        </w:rPr>
        <w:t xml:space="preserve"> 201</w:t>
      </w:r>
      <w:r>
        <w:rPr>
          <w:rFonts w:ascii="Times New Roman" w:hAnsi="Times New Roman" w:cs="Times New Roman"/>
          <w:sz w:val="24"/>
        </w:rPr>
        <w:t>8</w:t>
      </w:r>
      <w:r w:rsidRPr="00694903">
        <w:rPr>
          <w:rFonts w:ascii="Times New Roman" w:hAnsi="Times New Roman" w:cs="Times New Roman"/>
          <w:sz w:val="24"/>
        </w:rPr>
        <w:t xml:space="preserve">.g. </w:t>
      </w:r>
      <w:r>
        <w:rPr>
          <w:rFonts w:ascii="Times New Roman" w:hAnsi="Times New Roman" w:cs="Times New Roman"/>
          <w:sz w:val="24"/>
        </w:rPr>
        <w:t>planira se</w:t>
      </w:r>
      <w:r w:rsidRPr="00694903">
        <w:rPr>
          <w:rFonts w:ascii="Times New Roman" w:hAnsi="Times New Roman" w:cs="Times New Roman"/>
          <w:sz w:val="24"/>
        </w:rPr>
        <w:t xml:space="preserve"> osposobljavanje </w:t>
      </w:r>
      <w:r>
        <w:rPr>
          <w:rFonts w:ascii="Times New Roman" w:hAnsi="Times New Roman" w:cs="Times New Roman"/>
          <w:sz w:val="24"/>
        </w:rPr>
        <w:t xml:space="preserve">članova </w:t>
      </w:r>
      <w:r w:rsidRPr="00694903">
        <w:rPr>
          <w:rFonts w:ascii="Times New Roman" w:hAnsi="Times New Roman" w:cs="Times New Roman"/>
          <w:sz w:val="24"/>
        </w:rPr>
        <w:t xml:space="preserve"> Stožera </w:t>
      </w:r>
      <w:r>
        <w:rPr>
          <w:rFonts w:ascii="Times New Roman" w:hAnsi="Times New Roman" w:cs="Times New Roman"/>
          <w:sz w:val="24"/>
        </w:rPr>
        <w:t>civilne zaštite općine Trpanj</w:t>
      </w:r>
      <w:r w:rsidRPr="00694903">
        <w:rPr>
          <w:rFonts w:ascii="Times New Roman" w:hAnsi="Times New Roman" w:cs="Times New Roman"/>
          <w:sz w:val="24"/>
        </w:rPr>
        <w:t>.</w:t>
      </w:r>
    </w:p>
    <w:p w:rsidR="007F584B" w:rsidRPr="007F584B" w:rsidRDefault="007F584B" w:rsidP="0031142C">
      <w:pPr>
        <w:jc w:val="both"/>
        <w:rPr>
          <w:rFonts w:ascii="Times New Roman" w:hAnsi="Times New Roman" w:cs="Times New Roman"/>
          <w:sz w:val="24"/>
        </w:rPr>
      </w:pPr>
      <w:r w:rsidRPr="00694903">
        <w:rPr>
          <w:rFonts w:ascii="Times New Roman" w:hAnsi="Times New Roman" w:cs="Times New Roman"/>
          <w:sz w:val="24"/>
        </w:rPr>
        <w:t>Edukacija i osposobljavanje građana za osobnu i uzajamnu zaštitu provodi se programima informativno-promotivnog djelovanja, te kroz programe koje provode humanitarne organizacije i udruge građana koje se bave određenim oblicima civilne zaštite i spašavanja, kao i putem odgovarajućih vježbi civilne zaštite i spašavanja.</w:t>
      </w:r>
    </w:p>
    <w:p w:rsidR="006D3213" w:rsidRDefault="006D3213" w:rsidP="0031142C">
      <w:pPr>
        <w:rPr>
          <w:rFonts w:ascii="Times New Roman" w:hAnsi="Times New Roman" w:cs="Times New Roman"/>
          <w:b/>
          <w:sz w:val="28"/>
        </w:rPr>
      </w:pPr>
      <w:r>
        <w:rPr>
          <w:rFonts w:ascii="Times New Roman" w:hAnsi="Times New Roman" w:cs="Times New Roman"/>
          <w:b/>
          <w:sz w:val="28"/>
        </w:rPr>
        <w:br w:type="page"/>
      </w:r>
    </w:p>
    <w:p w:rsidR="007F584B" w:rsidRDefault="003769BD" w:rsidP="003769BD">
      <w:pPr>
        <w:pStyle w:val="ListParagraph"/>
        <w:jc w:val="both"/>
        <w:rPr>
          <w:rFonts w:ascii="Times New Roman" w:hAnsi="Times New Roman" w:cs="Times New Roman"/>
          <w:b/>
          <w:sz w:val="24"/>
        </w:rPr>
      </w:pPr>
      <w:r>
        <w:rPr>
          <w:rFonts w:ascii="Times New Roman" w:hAnsi="Times New Roman" w:cs="Times New Roman"/>
          <w:b/>
          <w:sz w:val="24"/>
        </w:rPr>
        <w:lastRenderedPageBreak/>
        <w:t xml:space="preserve">V     </w:t>
      </w:r>
      <w:r w:rsidR="006D3213" w:rsidRPr="006D3213">
        <w:rPr>
          <w:rFonts w:ascii="Times New Roman" w:hAnsi="Times New Roman" w:cs="Times New Roman"/>
          <w:b/>
          <w:sz w:val="24"/>
        </w:rPr>
        <w:t xml:space="preserve">ZAKLJUČAK </w:t>
      </w:r>
    </w:p>
    <w:p w:rsidR="00C07E40" w:rsidRPr="00C07E40" w:rsidRDefault="00C07E40" w:rsidP="0031142C">
      <w:pPr>
        <w:spacing w:after="0"/>
        <w:jc w:val="both"/>
        <w:rPr>
          <w:rFonts w:ascii="Times New Roman" w:eastAsia="Times New Roman" w:hAnsi="Times New Roman" w:cs="Times New Roman"/>
          <w:noProof/>
          <w:sz w:val="24"/>
          <w:szCs w:val="24"/>
          <w:lang w:eastAsia="hr-HR"/>
        </w:rPr>
      </w:pPr>
      <w:r w:rsidRPr="00C07E40">
        <w:rPr>
          <w:rFonts w:ascii="Times New Roman" w:eastAsia="Times New Roman" w:hAnsi="Times New Roman" w:cs="Times New Roman"/>
          <w:noProof/>
          <w:sz w:val="24"/>
          <w:szCs w:val="24"/>
          <w:lang w:eastAsia="hr-HR"/>
        </w:rPr>
        <w:t xml:space="preserve">U cilju stvaranja učinkovitih snaga civilne zaštite neophodno je da i dalje operativne snage, svi subjekti civilne zaštite i spašavanja na području </w:t>
      </w:r>
      <w:r w:rsidR="00CB43FA">
        <w:rPr>
          <w:rFonts w:ascii="Times New Roman" w:eastAsia="Times New Roman" w:hAnsi="Times New Roman" w:cs="Times New Roman"/>
          <w:noProof/>
          <w:sz w:val="24"/>
          <w:szCs w:val="24"/>
          <w:lang w:eastAsia="hr-HR"/>
        </w:rPr>
        <w:t>Općine Trpanj</w:t>
      </w:r>
      <w:r w:rsidRPr="00C07E40">
        <w:rPr>
          <w:rFonts w:ascii="Times New Roman" w:eastAsia="Times New Roman" w:hAnsi="Times New Roman" w:cs="Times New Roman"/>
          <w:noProof/>
          <w:sz w:val="24"/>
          <w:szCs w:val="24"/>
          <w:lang w:eastAsia="hr-HR"/>
        </w:rPr>
        <w:t xml:space="preserve"> u koordinaciji s Stožerom civilne zaštite, stručnom službom za zaštitu i spašavanje </w:t>
      </w:r>
      <w:r w:rsidR="00CB43FA">
        <w:rPr>
          <w:rFonts w:ascii="Times New Roman" w:eastAsia="Times New Roman" w:hAnsi="Times New Roman" w:cs="Times New Roman"/>
          <w:noProof/>
          <w:sz w:val="24"/>
          <w:szCs w:val="24"/>
          <w:lang w:eastAsia="hr-HR"/>
        </w:rPr>
        <w:t>Općine Trpanj</w:t>
      </w:r>
      <w:r w:rsidRPr="00C07E40">
        <w:rPr>
          <w:rFonts w:ascii="Times New Roman" w:eastAsia="Times New Roman" w:hAnsi="Times New Roman" w:cs="Times New Roman"/>
          <w:noProof/>
          <w:sz w:val="24"/>
          <w:szCs w:val="24"/>
          <w:lang w:eastAsia="hr-HR"/>
        </w:rPr>
        <w:t xml:space="preserve"> i Područnim uredom za zaštitu i spašavanje Dubrovnik sudjeluju u:</w:t>
      </w:r>
    </w:p>
    <w:p w:rsidR="00C07E40" w:rsidRPr="00C07E40" w:rsidRDefault="00C07E40" w:rsidP="0031142C">
      <w:pPr>
        <w:spacing w:after="0"/>
        <w:ind w:firstLine="660"/>
        <w:jc w:val="both"/>
        <w:rPr>
          <w:rFonts w:ascii="Times New Roman" w:eastAsia="Times New Roman" w:hAnsi="Times New Roman" w:cs="Times New Roman"/>
          <w:noProof/>
          <w:sz w:val="24"/>
          <w:szCs w:val="24"/>
          <w:lang w:eastAsia="hr-HR"/>
        </w:rPr>
      </w:pPr>
    </w:p>
    <w:p w:rsidR="00C07E40" w:rsidRPr="00C07E40" w:rsidRDefault="00C07E40" w:rsidP="0031142C">
      <w:pPr>
        <w:numPr>
          <w:ilvl w:val="0"/>
          <w:numId w:val="34"/>
        </w:numPr>
        <w:spacing w:after="0"/>
        <w:jc w:val="both"/>
        <w:rPr>
          <w:rFonts w:ascii="Times New Roman" w:eastAsia="Times New Roman" w:hAnsi="Times New Roman" w:cs="Times New Roman"/>
          <w:noProof/>
          <w:sz w:val="24"/>
          <w:szCs w:val="24"/>
          <w:lang w:eastAsia="hr-HR"/>
        </w:rPr>
      </w:pPr>
      <w:r w:rsidRPr="00C07E40">
        <w:rPr>
          <w:rFonts w:ascii="Times New Roman" w:eastAsia="Times New Roman" w:hAnsi="Times New Roman" w:cs="Times New Roman"/>
          <w:noProof/>
          <w:sz w:val="24"/>
          <w:szCs w:val="24"/>
          <w:lang w:eastAsia="hr-HR"/>
        </w:rPr>
        <w:t xml:space="preserve">praćenju svih ugroza i događanja putem jedinstvenog komunikacijskog Centra 112, </w:t>
      </w:r>
    </w:p>
    <w:p w:rsidR="00C07E40" w:rsidRPr="00C07E40" w:rsidRDefault="00C07E40" w:rsidP="0031142C">
      <w:pPr>
        <w:numPr>
          <w:ilvl w:val="0"/>
          <w:numId w:val="34"/>
        </w:numPr>
        <w:spacing w:after="0"/>
        <w:jc w:val="both"/>
        <w:rPr>
          <w:rFonts w:ascii="Times New Roman" w:eastAsia="Times New Roman" w:hAnsi="Times New Roman" w:cs="Times New Roman"/>
          <w:noProof/>
          <w:sz w:val="24"/>
          <w:szCs w:val="24"/>
          <w:lang w:eastAsia="hr-HR"/>
        </w:rPr>
      </w:pPr>
      <w:r w:rsidRPr="00C07E40">
        <w:rPr>
          <w:rFonts w:ascii="Times New Roman" w:eastAsia="Times New Roman" w:hAnsi="Times New Roman" w:cs="Times New Roman"/>
          <w:noProof/>
          <w:sz w:val="24"/>
          <w:szCs w:val="24"/>
          <w:lang w:eastAsia="hr-HR"/>
        </w:rPr>
        <w:t xml:space="preserve">izrađivanju i ažuriranju baze podataka za procjenjivanje ugroženosti i izradi Procjene rizika i Plana djelovanja civilne zaštite na području </w:t>
      </w:r>
      <w:r w:rsidR="00CB43FA">
        <w:rPr>
          <w:rFonts w:ascii="Times New Roman" w:eastAsia="Times New Roman" w:hAnsi="Times New Roman" w:cs="Times New Roman"/>
          <w:noProof/>
          <w:sz w:val="24"/>
          <w:szCs w:val="24"/>
          <w:lang w:eastAsia="hr-HR"/>
        </w:rPr>
        <w:t>Općine</w:t>
      </w:r>
      <w:r w:rsidRPr="00C07E40">
        <w:rPr>
          <w:rFonts w:ascii="Times New Roman" w:eastAsia="Times New Roman" w:hAnsi="Times New Roman" w:cs="Times New Roman"/>
          <w:noProof/>
          <w:sz w:val="24"/>
          <w:szCs w:val="24"/>
          <w:lang w:eastAsia="hr-HR"/>
        </w:rPr>
        <w:t xml:space="preserve"> kao i operativnih planova civilne zaštite pravnih osoba  u slučaju velikih nesreća i katastrofa,</w:t>
      </w:r>
    </w:p>
    <w:p w:rsidR="00C07E40" w:rsidRPr="00C07E40" w:rsidRDefault="00C07E40" w:rsidP="0031142C">
      <w:pPr>
        <w:numPr>
          <w:ilvl w:val="0"/>
          <w:numId w:val="34"/>
        </w:numPr>
        <w:spacing w:after="0"/>
        <w:jc w:val="both"/>
        <w:rPr>
          <w:rFonts w:ascii="Times New Roman" w:eastAsia="Times New Roman" w:hAnsi="Times New Roman" w:cs="Times New Roman"/>
          <w:noProof/>
          <w:sz w:val="24"/>
          <w:szCs w:val="24"/>
          <w:lang w:eastAsia="hr-HR"/>
        </w:rPr>
      </w:pPr>
      <w:r w:rsidRPr="00C07E40">
        <w:rPr>
          <w:rFonts w:ascii="Times New Roman" w:eastAsia="Times New Roman" w:hAnsi="Times New Roman" w:cs="Times New Roman"/>
          <w:noProof/>
          <w:sz w:val="24"/>
          <w:szCs w:val="24"/>
          <w:lang w:eastAsia="hr-HR"/>
        </w:rPr>
        <w:t xml:space="preserve">vođenju kvalitetne baze podataka o ljudskim i materijalnim resursima, kao i o kritičnoj infrastrukturi, </w:t>
      </w:r>
    </w:p>
    <w:p w:rsidR="00C07E40" w:rsidRPr="00C07E40" w:rsidRDefault="00C07E40" w:rsidP="0031142C">
      <w:pPr>
        <w:numPr>
          <w:ilvl w:val="0"/>
          <w:numId w:val="34"/>
        </w:numPr>
        <w:spacing w:after="0"/>
        <w:jc w:val="both"/>
        <w:rPr>
          <w:rFonts w:ascii="Times New Roman" w:eastAsia="Times New Roman" w:hAnsi="Times New Roman" w:cs="Times New Roman"/>
          <w:noProof/>
          <w:sz w:val="24"/>
          <w:szCs w:val="24"/>
          <w:lang w:eastAsia="hr-HR"/>
        </w:rPr>
      </w:pPr>
      <w:r w:rsidRPr="00C07E40">
        <w:rPr>
          <w:rFonts w:ascii="Times New Roman" w:eastAsia="Times New Roman" w:hAnsi="Times New Roman" w:cs="Times New Roman"/>
          <w:noProof/>
          <w:sz w:val="24"/>
          <w:szCs w:val="24"/>
          <w:lang w:eastAsia="hr-HR"/>
        </w:rPr>
        <w:t xml:space="preserve">pripremi organizacije za preventivno djelovanje u cilju podizanja pripravnosti i sposobnosti sustava na svim razinama, </w:t>
      </w:r>
    </w:p>
    <w:p w:rsidR="00C07E40" w:rsidRPr="00C07E40" w:rsidRDefault="00C07E40" w:rsidP="0031142C">
      <w:pPr>
        <w:numPr>
          <w:ilvl w:val="0"/>
          <w:numId w:val="34"/>
        </w:numPr>
        <w:spacing w:after="0"/>
        <w:jc w:val="both"/>
        <w:rPr>
          <w:rFonts w:ascii="Times New Roman" w:eastAsia="Times New Roman" w:hAnsi="Times New Roman" w:cs="Times New Roman"/>
          <w:noProof/>
          <w:sz w:val="24"/>
          <w:szCs w:val="24"/>
          <w:lang w:eastAsia="hr-HR"/>
        </w:rPr>
      </w:pPr>
      <w:r w:rsidRPr="00C07E40">
        <w:rPr>
          <w:rFonts w:ascii="Times New Roman" w:eastAsia="Times New Roman" w:hAnsi="Times New Roman" w:cs="Times New Roman"/>
          <w:noProof/>
          <w:sz w:val="24"/>
          <w:szCs w:val="24"/>
          <w:lang w:eastAsia="hr-HR"/>
        </w:rPr>
        <w:t>podizanju načina informiranosti o osobnoj i uzajamnoj zaštiti, te utvrđivanju načina  obavješćivanja građana i sudionika civilne  zaštite i spašavanja,</w:t>
      </w:r>
    </w:p>
    <w:p w:rsidR="00C07E40" w:rsidRPr="00C07E40" w:rsidRDefault="00C07E40" w:rsidP="0031142C">
      <w:pPr>
        <w:numPr>
          <w:ilvl w:val="0"/>
          <w:numId w:val="34"/>
        </w:numPr>
        <w:spacing w:after="0"/>
        <w:jc w:val="both"/>
        <w:rPr>
          <w:rFonts w:ascii="Times New Roman" w:eastAsia="Times New Roman" w:hAnsi="Times New Roman" w:cs="Times New Roman"/>
          <w:noProof/>
          <w:sz w:val="24"/>
          <w:szCs w:val="24"/>
          <w:lang w:eastAsia="hr-HR"/>
        </w:rPr>
      </w:pPr>
      <w:r w:rsidRPr="00C07E40">
        <w:rPr>
          <w:rFonts w:ascii="Times New Roman" w:eastAsia="Times New Roman" w:hAnsi="Times New Roman" w:cs="Times New Roman"/>
          <w:noProof/>
          <w:sz w:val="24"/>
          <w:szCs w:val="24"/>
          <w:lang w:eastAsia="hr-HR"/>
        </w:rPr>
        <w:t>provedbi usvojenih standardnih operativnih postupaka i primjeni privremenih provedbenih naputaka.</w:t>
      </w:r>
    </w:p>
    <w:p w:rsidR="00C07E40" w:rsidRPr="00C07E40" w:rsidRDefault="00C07E40" w:rsidP="0031142C">
      <w:pPr>
        <w:spacing w:after="0"/>
        <w:rPr>
          <w:rFonts w:ascii="Times New Roman" w:eastAsia="Times New Roman" w:hAnsi="Times New Roman" w:cs="Times New Roman"/>
          <w:noProof/>
          <w:sz w:val="24"/>
          <w:szCs w:val="24"/>
          <w:lang w:eastAsia="hr-HR"/>
        </w:rPr>
      </w:pPr>
    </w:p>
    <w:p w:rsidR="00C07E40" w:rsidRPr="00C07E40" w:rsidRDefault="00CB43FA" w:rsidP="0031142C">
      <w:pPr>
        <w:spacing w:after="0"/>
        <w:ind w:firstLine="708"/>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Općina Trpanj</w:t>
      </w:r>
      <w:r w:rsidR="00C07E40" w:rsidRPr="00C07E40">
        <w:rPr>
          <w:rFonts w:ascii="Times New Roman" w:eastAsia="Times New Roman" w:hAnsi="Times New Roman" w:cs="Times New Roman"/>
          <w:noProof/>
          <w:sz w:val="24"/>
          <w:szCs w:val="24"/>
          <w:lang w:eastAsia="hr-HR"/>
        </w:rPr>
        <w:t xml:space="preserve"> potiče koordinaciju i razvoj sustava civilne zaštite i spašavanja na svom području, te posebno aktivira pravne osobe i udruge u sustavu civilne zaštite i spašavanja za aktivniji pristup u rješavanju problema čime doprinosi jačanju brige i skrbi za ljude, materijalna i kulturna dobra te okoliš na svom području.</w:t>
      </w:r>
    </w:p>
    <w:p w:rsidR="00C07E40" w:rsidRPr="00C07E40" w:rsidRDefault="00C07E40" w:rsidP="0031142C">
      <w:pPr>
        <w:spacing w:after="120"/>
        <w:jc w:val="both"/>
        <w:rPr>
          <w:rFonts w:ascii="Times New Roman" w:eastAsia="Times New Roman" w:hAnsi="Times New Roman" w:cs="Times New Roman"/>
          <w:noProof/>
          <w:sz w:val="24"/>
          <w:szCs w:val="24"/>
          <w:lang w:eastAsia="hr-HR"/>
        </w:rPr>
      </w:pPr>
      <w:r>
        <w:rPr>
          <w:rFonts w:ascii="Times New Roman" w:eastAsia="Times New Roman" w:hAnsi="Times New Roman" w:cs="Times New Roman"/>
          <w:noProof/>
          <w:sz w:val="24"/>
          <w:szCs w:val="24"/>
          <w:lang w:eastAsia="hr-HR"/>
        </w:rPr>
        <w:tab/>
      </w:r>
    </w:p>
    <w:p w:rsidR="00C07E40" w:rsidRPr="00C07E40" w:rsidRDefault="00C07E40" w:rsidP="0031142C">
      <w:pPr>
        <w:jc w:val="both"/>
        <w:rPr>
          <w:rFonts w:ascii="Times New Roman" w:hAnsi="Times New Roman" w:cs="Times New Roman"/>
          <w:b/>
          <w:sz w:val="24"/>
        </w:rPr>
      </w:pPr>
    </w:p>
    <w:sectPr w:rsidR="00C07E40" w:rsidRPr="00C07E40" w:rsidSect="00CD5B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pt;height:11.1pt" o:bullet="t">
        <v:imagedata r:id="rId1" o:title="mso160"/>
      </v:shape>
    </w:pict>
  </w:numPicBullet>
  <w:abstractNum w:abstractNumId="0">
    <w:nsid w:val="0445027E"/>
    <w:multiLevelType w:val="hybridMultilevel"/>
    <w:tmpl w:val="96EECC32"/>
    <w:lvl w:ilvl="0" w:tplc="CBDA153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82E78F4"/>
    <w:multiLevelType w:val="hybridMultilevel"/>
    <w:tmpl w:val="A462B9D0"/>
    <w:lvl w:ilvl="0" w:tplc="0276E5F6">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A2324E2"/>
    <w:multiLevelType w:val="hybridMultilevel"/>
    <w:tmpl w:val="DED418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D93625C"/>
    <w:multiLevelType w:val="hybridMultilevel"/>
    <w:tmpl w:val="6354E9F8"/>
    <w:lvl w:ilvl="0" w:tplc="041A0013">
      <w:start w:val="1"/>
      <w:numFmt w:val="upperRoman"/>
      <w:lvlText w:val="%1."/>
      <w:lvlJc w:val="righ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
    <w:nsid w:val="14391040"/>
    <w:multiLevelType w:val="hybridMultilevel"/>
    <w:tmpl w:val="147E8F76"/>
    <w:lvl w:ilvl="0" w:tplc="44A25A12">
      <w:start w:val="1"/>
      <w:numFmt w:val="bullet"/>
      <w:lvlText w:val=""/>
      <w:lvlPicBulletId w:val="0"/>
      <w:lvlJc w:val="left"/>
      <w:pPr>
        <w:tabs>
          <w:tab w:val="num" w:pos="1068"/>
        </w:tabs>
        <w:ind w:left="1068" w:hanging="360"/>
      </w:pPr>
      <w:rPr>
        <w:rFonts w:ascii="Symbol" w:hAnsi="Symbol"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5">
    <w:nsid w:val="167B2491"/>
    <w:multiLevelType w:val="hybridMultilevel"/>
    <w:tmpl w:val="198C7CC8"/>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nsid w:val="22961786"/>
    <w:multiLevelType w:val="hybridMultilevel"/>
    <w:tmpl w:val="5964B91C"/>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7">
    <w:nsid w:val="236B0B68"/>
    <w:multiLevelType w:val="hybridMultilevel"/>
    <w:tmpl w:val="315AC20C"/>
    <w:lvl w:ilvl="0" w:tplc="77D81642">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A565525"/>
    <w:multiLevelType w:val="hybridMultilevel"/>
    <w:tmpl w:val="88386D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E8F5681"/>
    <w:multiLevelType w:val="hybridMultilevel"/>
    <w:tmpl w:val="BC14D858"/>
    <w:lvl w:ilvl="0" w:tplc="426C920C">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EA52E9A"/>
    <w:multiLevelType w:val="hybridMultilevel"/>
    <w:tmpl w:val="159AF3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7031BE1"/>
    <w:multiLevelType w:val="hybridMultilevel"/>
    <w:tmpl w:val="C73604EE"/>
    <w:lvl w:ilvl="0" w:tplc="A0D24252">
      <w:start w:val="1"/>
      <w:numFmt w:val="decimal"/>
      <w:lvlText w:val="%1."/>
      <w:lvlJc w:val="left"/>
      <w:pPr>
        <w:ind w:left="1425" w:hanging="360"/>
      </w:pPr>
      <w:rPr>
        <w:b/>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2">
    <w:nsid w:val="374D44C2"/>
    <w:multiLevelType w:val="hybridMultilevel"/>
    <w:tmpl w:val="976EF2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416A487A"/>
    <w:multiLevelType w:val="hybridMultilevel"/>
    <w:tmpl w:val="5C6E7B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44D31D31"/>
    <w:multiLevelType w:val="hybridMultilevel"/>
    <w:tmpl w:val="9B3CBFA2"/>
    <w:lvl w:ilvl="0" w:tplc="B9F2018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nsid w:val="46FC0772"/>
    <w:multiLevelType w:val="hybridMultilevel"/>
    <w:tmpl w:val="845C4EE8"/>
    <w:lvl w:ilvl="0" w:tplc="3B5489DE">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47FD7778"/>
    <w:multiLevelType w:val="hybridMultilevel"/>
    <w:tmpl w:val="1226A3F2"/>
    <w:lvl w:ilvl="0" w:tplc="057A80F4">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49FE688F"/>
    <w:multiLevelType w:val="hybridMultilevel"/>
    <w:tmpl w:val="E6E445F6"/>
    <w:lvl w:ilvl="0" w:tplc="041A000F">
      <w:start w:val="1"/>
      <w:numFmt w:val="decimal"/>
      <w:lvlText w:val="%1."/>
      <w:lvlJc w:val="left"/>
      <w:pPr>
        <w:ind w:left="843" w:hanging="360"/>
      </w:pPr>
    </w:lvl>
    <w:lvl w:ilvl="1" w:tplc="041A0019" w:tentative="1">
      <w:start w:val="1"/>
      <w:numFmt w:val="lowerLetter"/>
      <w:lvlText w:val="%2."/>
      <w:lvlJc w:val="left"/>
      <w:pPr>
        <w:ind w:left="1563" w:hanging="360"/>
      </w:pPr>
    </w:lvl>
    <w:lvl w:ilvl="2" w:tplc="041A001B" w:tentative="1">
      <w:start w:val="1"/>
      <w:numFmt w:val="lowerRoman"/>
      <w:lvlText w:val="%3."/>
      <w:lvlJc w:val="right"/>
      <w:pPr>
        <w:ind w:left="2283" w:hanging="180"/>
      </w:pPr>
    </w:lvl>
    <w:lvl w:ilvl="3" w:tplc="041A000F" w:tentative="1">
      <w:start w:val="1"/>
      <w:numFmt w:val="decimal"/>
      <w:lvlText w:val="%4."/>
      <w:lvlJc w:val="left"/>
      <w:pPr>
        <w:ind w:left="3003" w:hanging="360"/>
      </w:pPr>
    </w:lvl>
    <w:lvl w:ilvl="4" w:tplc="041A0019" w:tentative="1">
      <w:start w:val="1"/>
      <w:numFmt w:val="lowerLetter"/>
      <w:lvlText w:val="%5."/>
      <w:lvlJc w:val="left"/>
      <w:pPr>
        <w:ind w:left="3723" w:hanging="360"/>
      </w:pPr>
    </w:lvl>
    <w:lvl w:ilvl="5" w:tplc="041A001B" w:tentative="1">
      <w:start w:val="1"/>
      <w:numFmt w:val="lowerRoman"/>
      <w:lvlText w:val="%6."/>
      <w:lvlJc w:val="right"/>
      <w:pPr>
        <w:ind w:left="4443" w:hanging="180"/>
      </w:pPr>
    </w:lvl>
    <w:lvl w:ilvl="6" w:tplc="041A000F" w:tentative="1">
      <w:start w:val="1"/>
      <w:numFmt w:val="decimal"/>
      <w:lvlText w:val="%7."/>
      <w:lvlJc w:val="left"/>
      <w:pPr>
        <w:ind w:left="5163" w:hanging="360"/>
      </w:pPr>
    </w:lvl>
    <w:lvl w:ilvl="7" w:tplc="041A0019" w:tentative="1">
      <w:start w:val="1"/>
      <w:numFmt w:val="lowerLetter"/>
      <w:lvlText w:val="%8."/>
      <w:lvlJc w:val="left"/>
      <w:pPr>
        <w:ind w:left="5883" w:hanging="360"/>
      </w:pPr>
    </w:lvl>
    <w:lvl w:ilvl="8" w:tplc="041A001B" w:tentative="1">
      <w:start w:val="1"/>
      <w:numFmt w:val="lowerRoman"/>
      <w:lvlText w:val="%9."/>
      <w:lvlJc w:val="right"/>
      <w:pPr>
        <w:ind w:left="6603" w:hanging="180"/>
      </w:pPr>
    </w:lvl>
  </w:abstractNum>
  <w:abstractNum w:abstractNumId="18">
    <w:nsid w:val="4B1704A6"/>
    <w:multiLevelType w:val="hybridMultilevel"/>
    <w:tmpl w:val="1E48FD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518D6142"/>
    <w:multiLevelType w:val="hybridMultilevel"/>
    <w:tmpl w:val="798E9920"/>
    <w:lvl w:ilvl="0" w:tplc="3B328068">
      <w:start w:val="4"/>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529E45A1"/>
    <w:multiLevelType w:val="hybridMultilevel"/>
    <w:tmpl w:val="FD5C47C0"/>
    <w:lvl w:ilvl="0" w:tplc="041A0007">
      <w:start w:val="1"/>
      <w:numFmt w:val="bullet"/>
      <w:lvlText w:val=""/>
      <w:lvlPicBulletId w:val="0"/>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nsid w:val="579B1CDA"/>
    <w:multiLevelType w:val="hybridMultilevel"/>
    <w:tmpl w:val="AE6E1EAA"/>
    <w:lvl w:ilvl="0" w:tplc="041A000F">
      <w:start w:val="1"/>
      <w:numFmt w:val="decimal"/>
      <w:lvlText w:val="%1."/>
      <w:lvlJc w:val="left"/>
      <w:pPr>
        <w:ind w:left="720" w:hanging="360"/>
      </w:pPr>
      <w:rPr>
        <w:rFonts w:hint="default"/>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5C514F63"/>
    <w:multiLevelType w:val="hybridMultilevel"/>
    <w:tmpl w:val="BF7EDA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5EC16D2C"/>
    <w:multiLevelType w:val="hybridMultilevel"/>
    <w:tmpl w:val="FC284334"/>
    <w:lvl w:ilvl="0" w:tplc="CBDA153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5F272166"/>
    <w:multiLevelType w:val="hybridMultilevel"/>
    <w:tmpl w:val="1C3EFDF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67416FB1"/>
    <w:multiLevelType w:val="hybridMultilevel"/>
    <w:tmpl w:val="34E0E1A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6C596D2C"/>
    <w:multiLevelType w:val="hybridMultilevel"/>
    <w:tmpl w:val="10A88182"/>
    <w:lvl w:ilvl="0" w:tplc="31260AA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6D50566C"/>
    <w:multiLevelType w:val="hybridMultilevel"/>
    <w:tmpl w:val="005C1CF4"/>
    <w:lvl w:ilvl="0" w:tplc="37C02F52">
      <w:start w:val="1"/>
      <w:numFmt w:val="decimal"/>
      <w:lvlText w:val="%1."/>
      <w:lvlJc w:val="left"/>
      <w:pPr>
        <w:ind w:left="720" w:hanging="360"/>
      </w:pPr>
      <w:rPr>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71E778BD"/>
    <w:multiLevelType w:val="hybridMultilevel"/>
    <w:tmpl w:val="7706C516"/>
    <w:lvl w:ilvl="0" w:tplc="0458ECF4">
      <w:start w:val="3"/>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781B7636"/>
    <w:multiLevelType w:val="hybridMultilevel"/>
    <w:tmpl w:val="7550F6EE"/>
    <w:lvl w:ilvl="0" w:tplc="CBDA153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7AD766A1"/>
    <w:multiLevelType w:val="hybridMultilevel"/>
    <w:tmpl w:val="18C47942"/>
    <w:lvl w:ilvl="0" w:tplc="532A09D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1">
    <w:nsid w:val="7B054C75"/>
    <w:multiLevelType w:val="hybridMultilevel"/>
    <w:tmpl w:val="DC38E486"/>
    <w:lvl w:ilvl="0" w:tplc="4D8206CA">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7C441DC4"/>
    <w:multiLevelType w:val="hybridMultilevel"/>
    <w:tmpl w:val="CE621A84"/>
    <w:lvl w:ilvl="0" w:tplc="90DA8468">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7D8821C6"/>
    <w:multiLevelType w:val="hybridMultilevel"/>
    <w:tmpl w:val="B62AE0EE"/>
    <w:lvl w:ilvl="0" w:tplc="44A25A12">
      <w:start w:val="1"/>
      <w:numFmt w:val="bullet"/>
      <w:lvlText w:val=""/>
      <w:lvlPicBulletId w:val="0"/>
      <w:lvlJc w:val="left"/>
      <w:pPr>
        <w:tabs>
          <w:tab w:val="num" w:pos="1020"/>
        </w:tabs>
        <w:ind w:left="1020" w:hanging="360"/>
      </w:pPr>
      <w:rPr>
        <w:rFonts w:ascii="Symbol" w:hAnsi="Symbol" w:hint="default"/>
      </w:rPr>
    </w:lvl>
    <w:lvl w:ilvl="1" w:tplc="041A0003" w:tentative="1">
      <w:start w:val="1"/>
      <w:numFmt w:val="bullet"/>
      <w:lvlText w:val="o"/>
      <w:lvlJc w:val="left"/>
      <w:pPr>
        <w:tabs>
          <w:tab w:val="num" w:pos="1740"/>
        </w:tabs>
        <w:ind w:left="1740" w:hanging="360"/>
      </w:pPr>
      <w:rPr>
        <w:rFonts w:ascii="Courier New" w:hAnsi="Courier New" w:cs="Courier New" w:hint="default"/>
      </w:rPr>
    </w:lvl>
    <w:lvl w:ilvl="2" w:tplc="041A0005" w:tentative="1">
      <w:start w:val="1"/>
      <w:numFmt w:val="bullet"/>
      <w:lvlText w:val=""/>
      <w:lvlJc w:val="left"/>
      <w:pPr>
        <w:tabs>
          <w:tab w:val="num" w:pos="2460"/>
        </w:tabs>
        <w:ind w:left="2460" w:hanging="360"/>
      </w:pPr>
      <w:rPr>
        <w:rFonts w:ascii="Wingdings" w:hAnsi="Wingdings" w:hint="default"/>
      </w:rPr>
    </w:lvl>
    <w:lvl w:ilvl="3" w:tplc="041A0001" w:tentative="1">
      <w:start w:val="1"/>
      <w:numFmt w:val="bullet"/>
      <w:lvlText w:val=""/>
      <w:lvlJc w:val="left"/>
      <w:pPr>
        <w:tabs>
          <w:tab w:val="num" w:pos="3180"/>
        </w:tabs>
        <w:ind w:left="3180" w:hanging="360"/>
      </w:pPr>
      <w:rPr>
        <w:rFonts w:ascii="Symbol" w:hAnsi="Symbol" w:hint="default"/>
      </w:rPr>
    </w:lvl>
    <w:lvl w:ilvl="4" w:tplc="041A0003" w:tentative="1">
      <w:start w:val="1"/>
      <w:numFmt w:val="bullet"/>
      <w:lvlText w:val="o"/>
      <w:lvlJc w:val="left"/>
      <w:pPr>
        <w:tabs>
          <w:tab w:val="num" w:pos="3900"/>
        </w:tabs>
        <w:ind w:left="3900" w:hanging="360"/>
      </w:pPr>
      <w:rPr>
        <w:rFonts w:ascii="Courier New" w:hAnsi="Courier New" w:cs="Courier New" w:hint="default"/>
      </w:rPr>
    </w:lvl>
    <w:lvl w:ilvl="5" w:tplc="041A0005" w:tentative="1">
      <w:start w:val="1"/>
      <w:numFmt w:val="bullet"/>
      <w:lvlText w:val=""/>
      <w:lvlJc w:val="left"/>
      <w:pPr>
        <w:tabs>
          <w:tab w:val="num" w:pos="4620"/>
        </w:tabs>
        <w:ind w:left="4620" w:hanging="360"/>
      </w:pPr>
      <w:rPr>
        <w:rFonts w:ascii="Wingdings" w:hAnsi="Wingdings" w:hint="default"/>
      </w:rPr>
    </w:lvl>
    <w:lvl w:ilvl="6" w:tplc="041A0001" w:tentative="1">
      <w:start w:val="1"/>
      <w:numFmt w:val="bullet"/>
      <w:lvlText w:val=""/>
      <w:lvlJc w:val="left"/>
      <w:pPr>
        <w:tabs>
          <w:tab w:val="num" w:pos="5340"/>
        </w:tabs>
        <w:ind w:left="5340" w:hanging="360"/>
      </w:pPr>
      <w:rPr>
        <w:rFonts w:ascii="Symbol" w:hAnsi="Symbol" w:hint="default"/>
      </w:rPr>
    </w:lvl>
    <w:lvl w:ilvl="7" w:tplc="041A0003" w:tentative="1">
      <w:start w:val="1"/>
      <w:numFmt w:val="bullet"/>
      <w:lvlText w:val="o"/>
      <w:lvlJc w:val="left"/>
      <w:pPr>
        <w:tabs>
          <w:tab w:val="num" w:pos="6060"/>
        </w:tabs>
        <w:ind w:left="6060" w:hanging="360"/>
      </w:pPr>
      <w:rPr>
        <w:rFonts w:ascii="Courier New" w:hAnsi="Courier New" w:cs="Courier New" w:hint="default"/>
      </w:rPr>
    </w:lvl>
    <w:lvl w:ilvl="8" w:tplc="041A0005" w:tentative="1">
      <w:start w:val="1"/>
      <w:numFmt w:val="bullet"/>
      <w:lvlText w:val=""/>
      <w:lvlJc w:val="left"/>
      <w:pPr>
        <w:tabs>
          <w:tab w:val="num" w:pos="6780"/>
        </w:tabs>
        <w:ind w:left="6780" w:hanging="360"/>
      </w:pPr>
      <w:rPr>
        <w:rFonts w:ascii="Wingdings" w:hAnsi="Wingdings" w:hint="default"/>
      </w:rPr>
    </w:lvl>
  </w:abstractNum>
  <w:num w:numId="1">
    <w:abstractNumId w:val="20"/>
  </w:num>
  <w:num w:numId="2">
    <w:abstractNumId w:val="30"/>
  </w:num>
  <w:num w:numId="3">
    <w:abstractNumId w:val="27"/>
  </w:num>
  <w:num w:numId="4">
    <w:abstractNumId w:val="21"/>
  </w:num>
  <w:num w:numId="5">
    <w:abstractNumId w:val="7"/>
  </w:num>
  <w:num w:numId="6">
    <w:abstractNumId w:val="24"/>
  </w:num>
  <w:num w:numId="7">
    <w:abstractNumId w:val="1"/>
  </w:num>
  <w:num w:numId="8">
    <w:abstractNumId w:val="6"/>
  </w:num>
  <w:num w:numId="9">
    <w:abstractNumId w:val="28"/>
  </w:num>
  <w:num w:numId="10">
    <w:abstractNumId w:val="2"/>
  </w:num>
  <w:num w:numId="11">
    <w:abstractNumId w:val="11"/>
  </w:num>
  <w:num w:numId="12">
    <w:abstractNumId w:val="12"/>
  </w:num>
  <w:num w:numId="13">
    <w:abstractNumId w:val="23"/>
  </w:num>
  <w:num w:numId="14">
    <w:abstractNumId w:val="0"/>
  </w:num>
  <w:num w:numId="15">
    <w:abstractNumId w:val="8"/>
  </w:num>
  <w:num w:numId="16">
    <w:abstractNumId w:val="29"/>
  </w:num>
  <w:num w:numId="17">
    <w:abstractNumId w:val="10"/>
  </w:num>
  <w:num w:numId="18">
    <w:abstractNumId w:val="16"/>
  </w:num>
  <w:num w:numId="19">
    <w:abstractNumId w:val="13"/>
  </w:num>
  <w:num w:numId="20">
    <w:abstractNumId w:val="9"/>
  </w:num>
  <w:num w:numId="21">
    <w:abstractNumId w:val="14"/>
  </w:num>
  <w:num w:numId="22">
    <w:abstractNumId w:val="18"/>
  </w:num>
  <w:num w:numId="23">
    <w:abstractNumId w:val="31"/>
  </w:num>
  <w:num w:numId="24">
    <w:abstractNumId w:val="22"/>
  </w:num>
  <w:num w:numId="25">
    <w:abstractNumId w:val="15"/>
  </w:num>
  <w:num w:numId="26">
    <w:abstractNumId w:val="5"/>
  </w:num>
  <w:num w:numId="27">
    <w:abstractNumId w:val="32"/>
  </w:num>
  <w:num w:numId="28">
    <w:abstractNumId w:val="17"/>
  </w:num>
  <w:num w:numId="29">
    <w:abstractNumId w:val="25"/>
  </w:num>
  <w:num w:numId="30">
    <w:abstractNumId w:val="19"/>
  </w:num>
  <w:num w:numId="31">
    <w:abstractNumId w:val="3"/>
  </w:num>
  <w:num w:numId="32">
    <w:abstractNumId w:val="4"/>
  </w:num>
  <w:num w:numId="33">
    <w:abstractNumId w:val="33"/>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112B6A"/>
    <w:rsid w:val="00015341"/>
    <w:rsid w:val="00017DAB"/>
    <w:rsid w:val="00040CD4"/>
    <w:rsid w:val="00044CE3"/>
    <w:rsid w:val="00112B6A"/>
    <w:rsid w:val="00133B54"/>
    <w:rsid w:val="001772B4"/>
    <w:rsid w:val="001B14B1"/>
    <w:rsid w:val="001B72DF"/>
    <w:rsid w:val="001E26CE"/>
    <w:rsid w:val="00220179"/>
    <w:rsid w:val="002A2CEF"/>
    <w:rsid w:val="002E506F"/>
    <w:rsid w:val="0031142C"/>
    <w:rsid w:val="00340553"/>
    <w:rsid w:val="003769BD"/>
    <w:rsid w:val="00395063"/>
    <w:rsid w:val="003A0743"/>
    <w:rsid w:val="003C6E23"/>
    <w:rsid w:val="004673CB"/>
    <w:rsid w:val="004C533E"/>
    <w:rsid w:val="004D720E"/>
    <w:rsid w:val="004F49F2"/>
    <w:rsid w:val="00511A26"/>
    <w:rsid w:val="00515AA3"/>
    <w:rsid w:val="00525823"/>
    <w:rsid w:val="0056145F"/>
    <w:rsid w:val="005746FB"/>
    <w:rsid w:val="00577FF2"/>
    <w:rsid w:val="005A7254"/>
    <w:rsid w:val="005B1E16"/>
    <w:rsid w:val="005D347E"/>
    <w:rsid w:val="005D7AD3"/>
    <w:rsid w:val="006264D3"/>
    <w:rsid w:val="00637DA5"/>
    <w:rsid w:val="00665A18"/>
    <w:rsid w:val="006923A3"/>
    <w:rsid w:val="00694903"/>
    <w:rsid w:val="006A3106"/>
    <w:rsid w:val="006D3213"/>
    <w:rsid w:val="00727E3A"/>
    <w:rsid w:val="007779E7"/>
    <w:rsid w:val="007A2BFF"/>
    <w:rsid w:val="007F584B"/>
    <w:rsid w:val="00827E30"/>
    <w:rsid w:val="00842BD0"/>
    <w:rsid w:val="00894EE1"/>
    <w:rsid w:val="009107E8"/>
    <w:rsid w:val="0094734E"/>
    <w:rsid w:val="009D2BBB"/>
    <w:rsid w:val="009E3C7C"/>
    <w:rsid w:val="00A05A84"/>
    <w:rsid w:val="00A2427E"/>
    <w:rsid w:val="00A53B10"/>
    <w:rsid w:val="00A7040D"/>
    <w:rsid w:val="00A70DE0"/>
    <w:rsid w:val="00A71628"/>
    <w:rsid w:val="00A93130"/>
    <w:rsid w:val="00B3269A"/>
    <w:rsid w:val="00B807C3"/>
    <w:rsid w:val="00BA55F7"/>
    <w:rsid w:val="00BD70A1"/>
    <w:rsid w:val="00BE1EBB"/>
    <w:rsid w:val="00C07E40"/>
    <w:rsid w:val="00C319B7"/>
    <w:rsid w:val="00C456F9"/>
    <w:rsid w:val="00CA6762"/>
    <w:rsid w:val="00CB1F92"/>
    <w:rsid w:val="00CB43FA"/>
    <w:rsid w:val="00CD5B3E"/>
    <w:rsid w:val="00CE1742"/>
    <w:rsid w:val="00CF2563"/>
    <w:rsid w:val="00CF6542"/>
    <w:rsid w:val="00DE6AEF"/>
    <w:rsid w:val="00E030F9"/>
    <w:rsid w:val="00ED69B1"/>
    <w:rsid w:val="00EE3D9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B3E"/>
  </w:style>
  <w:style w:type="paragraph" w:styleId="Heading5">
    <w:name w:val="heading 5"/>
    <w:basedOn w:val="Normal"/>
    <w:next w:val="Normal"/>
    <w:link w:val="Heading5Char"/>
    <w:qFormat/>
    <w:rsid w:val="00220179"/>
    <w:pPr>
      <w:spacing w:before="240" w:after="60" w:line="240" w:lineRule="auto"/>
      <w:outlineLvl w:val="4"/>
    </w:pPr>
    <w:rPr>
      <w:rFonts w:ascii="Times New Roman" w:eastAsia="Times New Roman" w:hAnsi="Times New Roman" w:cs="Times New Roman"/>
      <w:b/>
      <w:bCs/>
      <w:i/>
      <w:iCs/>
      <w:noProof/>
      <w:sz w:val="26"/>
      <w:szCs w:val="2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254"/>
    <w:pPr>
      <w:ind w:left="720"/>
      <w:contextualSpacing/>
    </w:pPr>
  </w:style>
  <w:style w:type="paragraph" w:customStyle="1" w:styleId="Bezproreda1">
    <w:name w:val="Bez proreda1"/>
    <w:link w:val="BezproredaChar1"/>
    <w:qFormat/>
    <w:rsid w:val="00BE1EBB"/>
    <w:pPr>
      <w:spacing w:after="0" w:line="240" w:lineRule="auto"/>
    </w:pPr>
    <w:rPr>
      <w:rFonts w:ascii="Calibri" w:eastAsia="Times New Roman" w:hAnsi="Calibri" w:cs="Times New Roman"/>
    </w:rPr>
  </w:style>
  <w:style w:type="character" w:customStyle="1" w:styleId="BezproredaChar1">
    <w:name w:val="Bez proreda Char1"/>
    <w:link w:val="Bezproreda1"/>
    <w:locked/>
    <w:rsid w:val="00BE1EBB"/>
    <w:rPr>
      <w:rFonts w:ascii="Calibri" w:eastAsia="Times New Roman" w:hAnsi="Calibri" w:cs="Times New Roman"/>
    </w:rPr>
  </w:style>
  <w:style w:type="paragraph" w:styleId="NoSpacing">
    <w:name w:val="No Spacing"/>
    <w:link w:val="NoSpacingChar"/>
    <w:uiPriority w:val="1"/>
    <w:qFormat/>
    <w:rsid w:val="001772B4"/>
    <w:pPr>
      <w:spacing w:after="0" w:line="240" w:lineRule="auto"/>
    </w:pPr>
    <w:rPr>
      <w:rFonts w:ascii="Calibri" w:eastAsia="Times New Roman" w:hAnsi="Calibri" w:cs="Times New Roman"/>
      <w:lang w:eastAsia="hr-HR"/>
    </w:rPr>
  </w:style>
  <w:style w:type="paragraph" w:styleId="BalloonText">
    <w:name w:val="Balloon Text"/>
    <w:basedOn w:val="Normal"/>
    <w:link w:val="BalloonTextChar"/>
    <w:uiPriority w:val="99"/>
    <w:semiHidden/>
    <w:unhideWhenUsed/>
    <w:rsid w:val="00220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179"/>
    <w:rPr>
      <w:rFonts w:ascii="Tahoma" w:hAnsi="Tahoma" w:cs="Tahoma"/>
      <w:sz w:val="16"/>
      <w:szCs w:val="16"/>
    </w:rPr>
  </w:style>
  <w:style w:type="character" w:customStyle="1" w:styleId="Heading5Char">
    <w:name w:val="Heading 5 Char"/>
    <w:basedOn w:val="DefaultParagraphFont"/>
    <w:link w:val="Heading5"/>
    <w:rsid w:val="00220179"/>
    <w:rPr>
      <w:rFonts w:ascii="Times New Roman" w:eastAsia="Times New Roman" w:hAnsi="Times New Roman" w:cs="Times New Roman"/>
      <w:b/>
      <w:bCs/>
      <w:i/>
      <w:iCs/>
      <w:noProof/>
      <w:sz w:val="26"/>
      <w:szCs w:val="26"/>
      <w:lang w:eastAsia="hr-HR"/>
    </w:rPr>
  </w:style>
  <w:style w:type="character" w:customStyle="1" w:styleId="NoSpacingChar">
    <w:name w:val="No Spacing Char"/>
    <w:link w:val="NoSpacing"/>
    <w:uiPriority w:val="1"/>
    <w:rsid w:val="009107E8"/>
    <w:rPr>
      <w:rFonts w:ascii="Calibri" w:eastAsia="Times New Roman" w:hAnsi="Calibri" w:cs="Times New Roman"/>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220179"/>
    <w:pPr>
      <w:spacing w:before="240" w:after="60" w:line="240" w:lineRule="auto"/>
      <w:outlineLvl w:val="4"/>
    </w:pPr>
    <w:rPr>
      <w:rFonts w:ascii="Times New Roman" w:eastAsia="Times New Roman" w:hAnsi="Times New Roman" w:cs="Times New Roman"/>
      <w:b/>
      <w:bCs/>
      <w:i/>
      <w:iCs/>
      <w:noProof/>
      <w:sz w:val="26"/>
      <w:szCs w:val="2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254"/>
    <w:pPr>
      <w:ind w:left="720"/>
      <w:contextualSpacing/>
    </w:pPr>
  </w:style>
  <w:style w:type="paragraph" w:customStyle="1" w:styleId="Bezproreda1">
    <w:name w:val="Bez proreda1"/>
    <w:link w:val="BezproredaChar1"/>
    <w:qFormat/>
    <w:rsid w:val="00BE1EBB"/>
    <w:pPr>
      <w:spacing w:after="0" w:line="240" w:lineRule="auto"/>
    </w:pPr>
    <w:rPr>
      <w:rFonts w:ascii="Calibri" w:eastAsia="Times New Roman" w:hAnsi="Calibri" w:cs="Times New Roman"/>
    </w:rPr>
  </w:style>
  <w:style w:type="character" w:customStyle="1" w:styleId="BezproredaChar1">
    <w:name w:val="Bez proreda Char1"/>
    <w:link w:val="Bezproreda1"/>
    <w:locked/>
    <w:rsid w:val="00BE1EBB"/>
    <w:rPr>
      <w:rFonts w:ascii="Calibri" w:eastAsia="Times New Roman" w:hAnsi="Calibri" w:cs="Times New Roman"/>
    </w:rPr>
  </w:style>
  <w:style w:type="paragraph" w:styleId="NoSpacing">
    <w:name w:val="No Spacing"/>
    <w:link w:val="NoSpacingChar"/>
    <w:uiPriority w:val="1"/>
    <w:qFormat/>
    <w:rsid w:val="001772B4"/>
    <w:pPr>
      <w:spacing w:after="0" w:line="240" w:lineRule="auto"/>
    </w:pPr>
    <w:rPr>
      <w:rFonts w:ascii="Calibri" w:eastAsia="Times New Roman" w:hAnsi="Calibri" w:cs="Times New Roman"/>
      <w:lang w:eastAsia="hr-HR"/>
    </w:rPr>
  </w:style>
  <w:style w:type="paragraph" w:styleId="BalloonText">
    <w:name w:val="Balloon Text"/>
    <w:basedOn w:val="Normal"/>
    <w:link w:val="BalloonTextChar"/>
    <w:uiPriority w:val="99"/>
    <w:semiHidden/>
    <w:unhideWhenUsed/>
    <w:rsid w:val="00220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179"/>
    <w:rPr>
      <w:rFonts w:ascii="Tahoma" w:hAnsi="Tahoma" w:cs="Tahoma"/>
      <w:sz w:val="16"/>
      <w:szCs w:val="16"/>
    </w:rPr>
  </w:style>
  <w:style w:type="character" w:customStyle="1" w:styleId="Heading5Char">
    <w:name w:val="Heading 5 Char"/>
    <w:basedOn w:val="DefaultParagraphFont"/>
    <w:link w:val="Heading5"/>
    <w:rsid w:val="00220179"/>
    <w:rPr>
      <w:rFonts w:ascii="Times New Roman" w:eastAsia="Times New Roman" w:hAnsi="Times New Roman" w:cs="Times New Roman"/>
      <w:b/>
      <w:bCs/>
      <w:i/>
      <w:iCs/>
      <w:noProof/>
      <w:sz w:val="26"/>
      <w:szCs w:val="26"/>
      <w:lang w:eastAsia="hr-HR"/>
    </w:rPr>
  </w:style>
  <w:style w:type="character" w:customStyle="1" w:styleId="NoSpacingChar">
    <w:name w:val="No Spacing Char"/>
    <w:link w:val="NoSpacing"/>
    <w:uiPriority w:val="1"/>
    <w:rsid w:val="009107E8"/>
    <w:rPr>
      <w:rFonts w:ascii="Calibri" w:eastAsia="Times New Roman" w:hAnsi="Calibri" w:cs="Times New Roman"/>
      <w:lang w:eastAsia="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2840</Words>
  <Characters>16193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 ATEST</dc:creator>
  <cp:lastModifiedBy>Pročelniik</cp:lastModifiedBy>
  <cp:revision>3</cp:revision>
  <dcterms:created xsi:type="dcterms:W3CDTF">2018-05-24T08:08:00Z</dcterms:created>
  <dcterms:modified xsi:type="dcterms:W3CDTF">2018-05-24T08:08:00Z</dcterms:modified>
</cp:coreProperties>
</file>