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C9" w:rsidRPr="00D832C9" w:rsidRDefault="00D832C9" w:rsidP="00D832C9">
      <w:pPr>
        <w:spacing w:after="0" w:line="240" w:lineRule="auto"/>
        <w:ind w:right="5999"/>
        <w:jc w:val="center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571500" cy="71945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REPUBLIKA HRVATSKA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DUBROVAČKO-NERETVANSKA ŽUPANIJA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OPĆINA TRPANJ</w:t>
      </w:r>
    </w:p>
    <w:p w:rsidR="00D832C9" w:rsidRPr="00D832C9" w:rsidRDefault="00D832C9" w:rsidP="00D83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JEDINSTVENI UPRAVNI ODJEL</w:t>
      </w:r>
    </w:p>
    <w:p w:rsidR="00D832C9" w:rsidRDefault="00D832C9" w:rsidP="00D832C9">
      <w:pPr>
        <w:jc w:val="both"/>
      </w:pPr>
    </w:p>
    <w:p w:rsidR="00D832C9" w:rsidRDefault="00D832C9" w:rsidP="00D832C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7EC1">
        <w:rPr>
          <w:rFonts w:ascii="Times New Roman" w:hAnsi="Times New Roman" w:cs="Times New Roman"/>
          <w:bCs/>
          <w:sz w:val="24"/>
          <w:szCs w:val="24"/>
        </w:rPr>
        <w:t>Temeljem članka 17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stavak 1. Zakona o sustavu civilne zaštite (N</w:t>
      </w:r>
      <w:r>
        <w:rPr>
          <w:rFonts w:ascii="Times New Roman" w:hAnsi="Times New Roman" w:cs="Times New Roman"/>
          <w:bCs/>
          <w:sz w:val="24"/>
          <w:szCs w:val="24"/>
        </w:rPr>
        <w:t>arodne novine br.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82/15), te članka </w:t>
      </w: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. Statuta </w:t>
      </w:r>
      <w:r>
        <w:rPr>
          <w:rFonts w:ascii="Times New Roman" w:hAnsi="Times New Roman" w:cs="Times New Roman"/>
          <w:bCs/>
          <w:sz w:val="24"/>
          <w:szCs w:val="24"/>
        </w:rPr>
        <w:t>Općina Trpanj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(„Službeni glasnik </w:t>
      </w:r>
      <w:r>
        <w:rPr>
          <w:rFonts w:ascii="Times New Roman" w:hAnsi="Times New Roman" w:cs="Times New Roman"/>
          <w:bCs/>
          <w:sz w:val="24"/>
          <w:szCs w:val="24"/>
        </w:rPr>
        <w:t>Dubrovačko-neretvanske županije br. 6/13, 14/13 i 7/18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</w:rPr>
        <w:t>Općinsko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vijeće </w:t>
      </w:r>
      <w:r>
        <w:rPr>
          <w:rFonts w:ascii="Times New Roman" w:hAnsi="Times New Roman" w:cs="Times New Roman"/>
          <w:bCs/>
          <w:sz w:val="24"/>
          <w:szCs w:val="24"/>
        </w:rPr>
        <w:t>Općina Trpanj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je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27EC1">
        <w:rPr>
          <w:rFonts w:ascii="Times New Roman" w:hAnsi="Times New Roman" w:cs="Times New Roman"/>
          <w:bCs/>
          <w:sz w:val="24"/>
          <w:szCs w:val="24"/>
        </w:rPr>
        <w:t xml:space="preserve"> na svojoj </w:t>
      </w:r>
      <w:r>
        <w:rPr>
          <w:rFonts w:ascii="Times New Roman" w:hAnsi="Times New Roman" w:cs="Times New Roman"/>
          <w:bCs/>
          <w:sz w:val="24"/>
          <w:szCs w:val="24"/>
        </w:rPr>
        <w:t>09. sjednici, održanoj __ svibnja  2018</w:t>
      </w:r>
      <w:r w:rsidRPr="00927EC1">
        <w:rPr>
          <w:rFonts w:ascii="Times New Roman" w:hAnsi="Times New Roman" w:cs="Times New Roman"/>
          <w:bCs/>
          <w:sz w:val="24"/>
          <w:szCs w:val="24"/>
        </w:rPr>
        <w:t>.godine, don</w:t>
      </w:r>
      <w:r>
        <w:rPr>
          <w:rFonts w:ascii="Times New Roman" w:hAnsi="Times New Roman" w:cs="Times New Roman"/>
          <w:bCs/>
          <w:sz w:val="24"/>
          <w:szCs w:val="24"/>
        </w:rPr>
        <w:t xml:space="preserve">ijelo je </w:t>
      </w:r>
    </w:p>
    <w:p w:rsidR="00D832C9" w:rsidRPr="00927EC1" w:rsidRDefault="00D832C9" w:rsidP="00D832C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2C9" w:rsidRPr="008738F0" w:rsidRDefault="00D832C9" w:rsidP="00D832C9">
      <w:pPr>
        <w:pStyle w:val="BodyText"/>
        <w:widowControl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32C9" w:rsidRDefault="00D832C9" w:rsidP="00D832C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8738F0">
        <w:rPr>
          <w:rFonts w:ascii="Times New Roman" w:hAnsi="Times New Roman"/>
          <w:b/>
          <w:sz w:val="24"/>
          <w:szCs w:val="24"/>
        </w:rPr>
        <w:t xml:space="preserve">GODIŠNJI PLAN RAZVOJA SUSTAVA CIVILNE </w:t>
      </w:r>
      <w:r>
        <w:rPr>
          <w:rFonts w:ascii="Times New Roman" w:hAnsi="Times New Roman"/>
          <w:b/>
          <w:sz w:val="24"/>
          <w:szCs w:val="24"/>
        </w:rPr>
        <w:t>ZAŠTITE NA PODRUČJU</w:t>
      </w:r>
    </w:p>
    <w:p w:rsidR="00D832C9" w:rsidRDefault="00D832C9" w:rsidP="00D832C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OPĆINE TRPANJ  </w:t>
      </w:r>
      <w:r w:rsidRPr="008738F0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A</w:t>
      </w:r>
      <w:r w:rsidRPr="008738F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38F0">
        <w:rPr>
          <w:rFonts w:ascii="Times New Roman" w:hAnsi="Times New Roman"/>
          <w:b/>
          <w:sz w:val="24"/>
          <w:szCs w:val="24"/>
        </w:rPr>
        <w:t xml:space="preserve">FINANCIJSKIM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38F0">
        <w:rPr>
          <w:rFonts w:ascii="Times New Roman" w:hAnsi="Times New Roman"/>
          <w:b/>
          <w:sz w:val="24"/>
          <w:szCs w:val="24"/>
        </w:rPr>
        <w:t>UČINCIMA</w:t>
      </w:r>
      <w:r>
        <w:rPr>
          <w:rFonts w:ascii="Times New Roman" w:hAnsi="Times New Roman"/>
          <w:b/>
          <w:sz w:val="24"/>
          <w:szCs w:val="24"/>
        </w:rPr>
        <w:t xml:space="preserve">  ZA</w:t>
      </w:r>
    </w:p>
    <w:p w:rsidR="00D832C9" w:rsidRDefault="00D832C9" w:rsidP="00D832C9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TRO</w:t>
      </w:r>
      <w:r w:rsidRPr="008738F0">
        <w:rPr>
          <w:rFonts w:ascii="Times New Roman" w:hAnsi="Times New Roman"/>
          <w:b/>
          <w:sz w:val="24"/>
          <w:szCs w:val="24"/>
        </w:rPr>
        <w:t>GODIŠNJE RAZDOBLJE</w:t>
      </w:r>
    </w:p>
    <w:p w:rsidR="00D832C9" w:rsidRDefault="00D832C9" w:rsidP="00D832C9">
      <w:pPr>
        <w:pStyle w:val="ListParagraph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2C9" w:rsidRDefault="00D832C9" w:rsidP="00D832C9">
      <w:pPr>
        <w:pStyle w:val="ListParagraph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32C9" w:rsidRDefault="00D832C9" w:rsidP="00D832C9">
      <w:pPr>
        <w:pStyle w:val="box454509"/>
        <w:jc w:val="both"/>
        <w:rPr>
          <w:szCs w:val="21"/>
        </w:rPr>
      </w:pPr>
      <w:r w:rsidRPr="00234A6C">
        <w:rPr>
          <w:szCs w:val="21"/>
        </w:rPr>
        <w:t>Plan razvoja sustava civilne zaštite predstavlja dokument za implementaciju ciljeva iz Smjernica koji se u njih prenose kako bi se konkretizirale mjere i aktivnosti te utvrdila dinamika njihovog ostvarivanja.</w:t>
      </w:r>
    </w:p>
    <w:p w:rsidR="00D832C9" w:rsidRPr="008465AC" w:rsidRDefault="00D832C9" w:rsidP="00D832C9">
      <w:pPr>
        <w:pStyle w:val="box454509"/>
        <w:jc w:val="both"/>
        <w:rPr>
          <w:szCs w:val="21"/>
        </w:rPr>
      </w:pPr>
      <w:r w:rsidRPr="00234A6C">
        <w:rPr>
          <w:szCs w:val="21"/>
        </w:rPr>
        <w:t>Planom razvoja sustava civilne zaštite utvrđuju se nositelji, suradnici, rokovi za realizaciju ciljeva u narednoj godini te projekcija s financijskim učincima za trogodišnje razdoblje, odnosno do zaključenja ciklusa/razdoblja za koje se Smjernice usvajaju.</w:t>
      </w:r>
    </w:p>
    <w:p w:rsidR="00D832C9" w:rsidRPr="008738F0" w:rsidRDefault="00D832C9" w:rsidP="00D832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skladu s smjernicama i a</w:t>
      </w:r>
      <w:r w:rsidRPr="008738F0">
        <w:rPr>
          <w:rFonts w:ascii="Times New Roman" w:hAnsi="Times New Roman"/>
          <w:sz w:val="24"/>
          <w:szCs w:val="24"/>
        </w:rPr>
        <w:t>naliz</w:t>
      </w:r>
      <w:r>
        <w:rPr>
          <w:rFonts w:ascii="Times New Roman" w:hAnsi="Times New Roman"/>
          <w:sz w:val="24"/>
          <w:szCs w:val="24"/>
        </w:rPr>
        <w:t>om</w:t>
      </w:r>
      <w:r w:rsidRPr="008738F0">
        <w:rPr>
          <w:rFonts w:ascii="Times New Roman" w:hAnsi="Times New Roman"/>
          <w:sz w:val="24"/>
          <w:szCs w:val="24"/>
        </w:rPr>
        <w:t xml:space="preserve"> stanja susta</w:t>
      </w:r>
      <w:r>
        <w:rPr>
          <w:rFonts w:ascii="Times New Roman" w:hAnsi="Times New Roman"/>
          <w:sz w:val="24"/>
          <w:szCs w:val="24"/>
        </w:rPr>
        <w:t>va civilne zaštite na području Općine Trpanj u 2017</w:t>
      </w:r>
      <w:r w:rsidRPr="008738F0">
        <w:rPr>
          <w:rFonts w:ascii="Times New Roman" w:hAnsi="Times New Roman"/>
          <w:sz w:val="24"/>
          <w:szCs w:val="24"/>
        </w:rPr>
        <w:t xml:space="preserve">. godini, utvrđuje se </w:t>
      </w:r>
      <w:r>
        <w:rPr>
          <w:rFonts w:ascii="Times New Roman" w:hAnsi="Times New Roman"/>
          <w:sz w:val="24"/>
          <w:szCs w:val="24"/>
        </w:rPr>
        <w:t>godišnji plan aktivnosti za 2018</w:t>
      </w:r>
      <w:r w:rsidRPr="008738F0">
        <w:rPr>
          <w:rFonts w:ascii="Times New Roman" w:hAnsi="Times New Roman"/>
          <w:sz w:val="24"/>
          <w:szCs w:val="24"/>
        </w:rPr>
        <w:t>. godinu.</w:t>
      </w: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  <w:r w:rsidRPr="00FE10B9">
        <w:rPr>
          <w:rFonts w:ascii="Times New Roman" w:hAnsi="Times New Roman" w:cs="Times New Roman"/>
          <w:sz w:val="24"/>
        </w:rPr>
        <w:t xml:space="preserve">U tablici 1. </w:t>
      </w:r>
      <w:r>
        <w:rPr>
          <w:rFonts w:ascii="Times New Roman" w:hAnsi="Times New Roman" w:cs="Times New Roman"/>
          <w:sz w:val="24"/>
        </w:rPr>
        <w:t>d</w:t>
      </w:r>
      <w:r w:rsidRPr="00FE10B9">
        <w:rPr>
          <w:rFonts w:ascii="Times New Roman" w:hAnsi="Times New Roman" w:cs="Times New Roman"/>
          <w:sz w:val="24"/>
        </w:rPr>
        <w:t xml:space="preserve">an je prikaz </w:t>
      </w:r>
      <w:r>
        <w:rPr>
          <w:rFonts w:ascii="Times New Roman" w:hAnsi="Times New Roman" w:cs="Times New Roman"/>
          <w:sz w:val="24"/>
        </w:rPr>
        <w:t>aktivnosti sustava civilne zaštite za narednu 2018. godinu.</w:t>
      </w: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  <w:r w:rsidRPr="00812DCD">
        <w:rPr>
          <w:rFonts w:ascii="Times New Roman" w:hAnsi="Times New Roman" w:cs="Times New Roman"/>
          <w:sz w:val="24"/>
        </w:rPr>
        <w:t xml:space="preserve">U tablici </w:t>
      </w:r>
      <w:r>
        <w:rPr>
          <w:rFonts w:ascii="Times New Roman" w:hAnsi="Times New Roman" w:cs="Times New Roman"/>
          <w:sz w:val="24"/>
        </w:rPr>
        <w:t xml:space="preserve">2. dana je projekcija </w:t>
      </w:r>
      <w:r w:rsidRPr="00812DCD">
        <w:rPr>
          <w:rFonts w:ascii="Times New Roman" w:hAnsi="Times New Roman" w:cs="Times New Roman"/>
          <w:sz w:val="24"/>
        </w:rPr>
        <w:t xml:space="preserve">sustava civilne zaštite </w:t>
      </w:r>
      <w:r>
        <w:rPr>
          <w:rFonts w:ascii="Times New Roman" w:hAnsi="Times New Roman" w:cs="Times New Roman"/>
          <w:sz w:val="24"/>
        </w:rPr>
        <w:t xml:space="preserve">s financijskim učincima </w:t>
      </w:r>
      <w:r w:rsidRPr="00812DCD">
        <w:rPr>
          <w:rFonts w:ascii="Times New Roman" w:hAnsi="Times New Roman" w:cs="Times New Roman"/>
          <w:sz w:val="24"/>
        </w:rPr>
        <w:t xml:space="preserve">za </w:t>
      </w:r>
      <w:r>
        <w:rPr>
          <w:rFonts w:ascii="Times New Roman" w:hAnsi="Times New Roman" w:cs="Times New Roman"/>
          <w:sz w:val="24"/>
        </w:rPr>
        <w:t>trogodišnje razdoblje (2018. god. – 2021. god.)</w:t>
      </w: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</w:pPr>
    </w:p>
    <w:p w:rsidR="00D832C9" w:rsidRDefault="00D832C9" w:rsidP="00D832C9">
      <w:pPr>
        <w:jc w:val="both"/>
        <w:rPr>
          <w:rFonts w:ascii="Times New Roman" w:hAnsi="Times New Roman" w:cs="Times New Roman"/>
          <w:sz w:val="24"/>
        </w:rPr>
        <w:sectPr w:rsidR="00D832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32C9" w:rsidRDefault="00D832C9" w:rsidP="00D832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Tablica 1. Aktivnosti sustava civilne zaštite za narednu 2018. godinu.</w:t>
      </w:r>
    </w:p>
    <w:tbl>
      <w:tblPr>
        <w:tblW w:w="142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6"/>
        <w:gridCol w:w="2726"/>
        <w:gridCol w:w="2269"/>
        <w:gridCol w:w="3686"/>
        <w:gridCol w:w="2376"/>
      </w:tblGrid>
      <w:tr w:rsidR="00D832C9" w:rsidRPr="00FE10B9" w:rsidTr="006547BD">
        <w:trPr>
          <w:tblHeader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ROKOVI IZVRŠENJA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NOSITELJI IZRADE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E10B9">
              <w:rPr>
                <w:rFonts w:ascii="Times New Roman" w:hAnsi="Times New Roman"/>
                <w:b/>
                <w:sz w:val="24"/>
                <w:szCs w:val="24"/>
              </w:rPr>
              <w:t>SURADNJA</w:t>
            </w: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Default"/>
              <w:pageBreakBefore/>
              <w:rPr>
                <w:rFonts w:ascii="Times New Roman" w:hAnsi="Times New Roman" w:cs="Times New Roman"/>
                <w:b/>
              </w:rPr>
            </w:pPr>
            <w:r w:rsidRPr="00FE10B9"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D832C9" w:rsidRPr="00FE10B9" w:rsidTr="006547BD">
        <w:trPr>
          <w:cantSplit/>
          <w:trHeight w:val="276"/>
          <w:jc w:val="center"/>
        </w:trPr>
        <w:tc>
          <w:tcPr>
            <w:tcW w:w="14283" w:type="dxa"/>
            <w:gridSpan w:val="5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sz w:val="24"/>
                <w:szCs w:val="24"/>
              </w:rPr>
              <w:t>Izrada Procjene rizike od velikih nesreća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lipanj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2018. godine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 vijeće na prijedlog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ačelnika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sz w:val="24"/>
                <w:szCs w:val="24"/>
              </w:rPr>
              <w:t>Izrada Plana djelovanja civilne zaštite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>6 mjeseci od donošenja Procjene rizika od velikih nesreća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plana vježbi civilne zaštite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>do ožujka 2018. godine</w:t>
            </w: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Izvršiti revidiranje i popunu postrojbi civilne zaštite novim pripadnicima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vijeće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 xml:space="preserve">U skladu s Procjenom rizika </w:t>
            </w: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godišnjeg plana nabave ( u plan uključiti materijalna sredstva i opremu snaga civilne zaštite)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Odluke iz svog samoupravnog djelokruga radi osiguravanja materijalnih, financijskih i drugih uvjeta za financiranje i opremanje operativnih snaga sustava civilne zaštite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Potpisati Ugovore i Sporazume sa udrugama značajnim za sustav civilne zaštite i volonterskim udrugama o suradnji u slučaju katastrofa i velikih nesreća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Općinski n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>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E10B9">
              <w:rPr>
                <w:rFonts w:ascii="Times New Roman" w:hAnsi="Times New Roman"/>
                <w:sz w:val="24"/>
                <w:szCs w:val="24"/>
              </w:rPr>
              <w:t xml:space="preserve">Ažurirati prema Procjeni rizika </w:t>
            </w:r>
          </w:p>
        </w:tc>
      </w:tr>
      <w:tr w:rsidR="00D832C9" w:rsidRPr="00FE10B9" w:rsidTr="006547BD">
        <w:trPr>
          <w:cantSplit/>
          <w:trHeight w:val="567"/>
          <w:jc w:val="center"/>
        </w:trPr>
        <w:tc>
          <w:tcPr>
            <w:tcW w:w="3226" w:type="dxa"/>
            <w:vAlign w:val="center"/>
          </w:tcPr>
          <w:p w:rsidR="00D832C9" w:rsidRPr="00FE10B9" w:rsidRDefault="00D832C9" w:rsidP="006547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Postupati po Programu aktivnosti u provedbi posebnih mjera zaštite od požara na području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općine Trpanj</w:t>
            </w:r>
            <w:r w:rsidRPr="00FE10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2018.godinu te poduzimati preventivno-planske aktivnosti za reagiranje u slučaju izvanrednih događaja uzrokovanim nepovoljnim vremenskim uvjetima u zimskom razdoblju</w:t>
            </w:r>
          </w:p>
        </w:tc>
        <w:tc>
          <w:tcPr>
            <w:tcW w:w="272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Općinsko</w:t>
            </w:r>
            <w:r w:rsidRPr="00FE10B9">
              <w:rPr>
                <w:rFonts w:ascii="Times New Roman" w:hAnsi="Times New Roman"/>
                <w:sz w:val="24"/>
                <w:szCs w:val="24"/>
              </w:rPr>
              <w:t xml:space="preserve"> vijeće/</w:t>
            </w:r>
            <w:r>
              <w:rPr>
                <w:rFonts w:ascii="Times New Roman" w:hAnsi="Times New Roman"/>
                <w:sz w:val="24"/>
                <w:szCs w:val="24"/>
              </w:rPr>
              <w:t>Općinski načelnik</w:t>
            </w:r>
          </w:p>
        </w:tc>
        <w:tc>
          <w:tcPr>
            <w:tcW w:w="368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D832C9" w:rsidRPr="00FE10B9" w:rsidRDefault="00D832C9" w:rsidP="006547B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32C9" w:rsidRDefault="00D832C9" w:rsidP="00D832C9"/>
    <w:p w:rsidR="00D832C9" w:rsidRDefault="00D832C9" w:rsidP="00D832C9">
      <w:pPr>
        <w:sectPr w:rsidR="00D832C9" w:rsidSect="00FE10B9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br w:type="page"/>
      </w:r>
    </w:p>
    <w:p w:rsidR="00D832C9" w:rsidRDefault="00D832C9" w:rsidP="00D83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DCD">
        <w:rPr>
          <w:rFonts w:ascii="Times New Roman" w:hAnsi="Times New Roman" w:cs="Times New Roman"/>
          <w:sz w:val="24"/>
          <w:szCs w:val="24"/>
        </w:rPr>
        <w:lastRenderedPageBreak/>
        <w:t>Tablica 2.  Projekcija sustava civilne zaštite s financijskim učincima za trogodišnje razdoblje (2018. god. – 2021. god.)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920"/>
        <w:gridCol w:w="4959"/>
        <w:gridCol w:w="186"/>
        <w:gridCol w:w="2032"/>
        <w:gridCol w:w="2217"/>
        <w:gridCol w:w="3700"/>
      </w:tblGrid>
      <w:tr w:rsidR="00D832C9" w:rsidRPr="00812DCD" w:rsidTr="006547BD">
        <w:trPr>
          <w:trHeight w:val="840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 POZICIJE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2018.g.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2019.g.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2020.g.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PLANIRANO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 2021.g.</w:t>
            </w:r>
          </w:p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kn )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51" w:type="pct"/>
            <w:gridSpan w:val="4"/>
            <w:shd w:val="clear" w:color="auto" w:fill="auto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STOŽER CIVILNE ZAŠTITE, POSTROJBE CIVILNE ZAŠTITE</w:t>
            </w:r>
          </w:p>
        </w:tc>
        <w:tc>
          <w:tcPr>
            <w:tcW w:w="1320" w:type="pct"/>
            <w:shd w:val="clear" w:color="auto" w:fill="auto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Stožer civilne zaštite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Stručno usavršavanje i osposobljavanje članova Stožera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Postrojbe civilne zaštite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Postrojbe civilne zaštite – osiguranje, zdravstveni pregled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2.000.00/2.000,00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Vježbe civilne zaštite, naknade za rad na terenu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2.000,00/2.000,00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Opremanje postrojbi CZ osobnom i skupnom opremom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8.000,00/8.000,00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12.000,00/12.000,00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VATROGASTVO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Javna vatrogasna postrojba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Vatrogasna zajednica i DVD-ovi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165.000,00/170.000,00</w:t>
            </w:r>
          </w:p>
        </w:tc>
      </w:tr>
      <w:tr w:rsidR="00D832C9" w:rsidRPr="00812DCD" w:rsidTr="006547BD">
        <w:trPr>
          <w:trHeight w:val="654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5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165.000,00/170.000,00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1" w:type="pct"/>
            <w:gridSpan w:val="5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PRAVNE OSOBE I UDRUGE GRAĐANA KOJE SUDJELUJU U SUSTAVU CIVILNE ZAŠTITE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Osobna i skupna oprema za pravne osobe i udruge u sustavu civilne zaštite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HGSS - Stanica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Orebić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5.000,00/5.000,00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Gradsko društvo Crvenog križa Dubrovnik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5.000,00/5.000,00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10.000,00/10.000,00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IZRADA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PLANSKE </w:t>
            </w: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DOKUMENTACIJE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Izrada planske dokumentacije (Procjena, planova, operativnih planova)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F82976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F82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F829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/2.000,00</w:t>
            </w:r>
          </w:p>
        </w:tc>
      </w:tr>
      <w:tr w:rsidR="00D832C9" w:rsidRPr="00812DCD" w:rsidTr="006547BD">
        <w:trPr>
          <w:trHeight w:val="377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F82976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 w:rsidRPr="00F829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2.000,00/2.000,00</w:t>
            </w:r>
          </w:p>
        </w:tc>
      </w:tr>
      <w:tr w:rsidR="00D832C9" w:rsidRPr="00812DCD" w:rsidTr="006547BD">
        <w:trPr>
          <w:trHeight w:val="503"/>
        </w:trPr>
        <w:tc>
          <w:tcPr>
            <w:tcW w:w="328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9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12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SVEUKUPNO ZA SUSTAV CIVILNE ZAŠTITE I VATROGASTVA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180.000,00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504D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192.000,00</w:t>
            </w:r>
          </w:p>
        </w:tc>
        <w:tc>
          <w:tcPr>
            <w:tcW w:w="1320" w:type="pct"/>
            <w:shd w:val="clear" w:color="auto" w:fill="auto"/>
            <w:vAlign w:val="center"/>
          </w:tcPr>
          <w:p w:rsidR="00D832C9" w:rsidRPr="00812DCD" w:rsidRDefault="00D832C9" w:rsidP="00654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189.000,00/194.000,00</w:t>
            </w:r>
          </w:p>
        </w:tc>
      </w:tr>
    </w:tbl>
    <w:p w:rsidR="00D832C9" w:rsidRPr="00812DCD" w:rsidRDefault="00D832C9" w:rsidP="00D83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971" w:rsidRDefault="00460971"/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KLASA:</w:t>
      </w:r>
      <w:r w:rsidR="002B097F">
        <w:rPr>
          <w:rFonts w:ascii="Times New Roman" w:hAnsi="Times New Roman" w:cs="Times New Roman"/>
          <w:sz w:val="24"/>
          <w:szCs w:val="24"/>
        </w:rPr>
        <w:t>810-01/13-01/02</w:t>
      </w:r>
    </w:p>
    <w:p w:rsid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URBROJ:</w:t>
      </w:r>
      <w:r w:rsidR="002B097F">
        <w:rPr>
          <w:rFonts w:ascii="Times New Roman" w:hAnsi="Times New Roman" w:cs="Times New Roman"/>
          <w:sz w:val="24"/>
          <w:szCs w:val="24"/>
        </w:rPr>
        <w:t>2117/07-01/01-18-3</w:t>
      </w: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>Trpanj, --.svibnja 2018.godine</w:t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  <w:t xml:space="preserve">         Predsjednik Općinskog vijeća</w:t>
      </w:r>
    </w:p>
    <w:p w:rsidR="00D832C9" w:rsidRPr="00D832C9" w:rsidRDefault="00D832C9" w:rsidP="00D83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 w:rsidRPr="00D832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32C9">
        <w:rPr>
          <w:rFonts w:ascii="Times New Roman" w:hAnsi="Times New Roman" w:cs="Times New Roman"/>
          <w:sz w:val="24"/>
          <w:szCs w:val="24"/>
        </w:rPr>
        <w:t>Josip Nesanović, v.r.</w:t>
      </w:r>
    </w:p>
    <w:sectPr w:rsidR="00D832C9" w:rsidRPr="00D832C9" w:rsidSect="00E5026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32C9"/>
    <w:rsid w:val="002B097F"/>
    <w:rsid w:val="00460971"/>
    <w:rsid w:val="00D832C9"/>
    <w:rsid w:val="00D9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32C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2C9"/>
  </w:style>
  <w:style w:type="paragraph" w:styleId="BodyText">
    <w:name w:val="Body Text"/>
    <w:basedOn w:val="Normal"/>
    <w:link w:val="BodyTextChar"/>
    <w:rsid w:val="00D832C9"/>
    <w:pPr>
      <w:spacing w:after="12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D832C9"/>
    <w:rPr>
      <w:rFonts w:ascii="Arial" w:eastAsia="Times New Roman" w:hAnsi="Arial" w:cs="Times New Roman"/>
      <w:szCs w:val="20"/>
      <w:lang w:eastAsia="hr-HR"/>
    </w:rPr>
  </w:style>
  <w:style w:type="paragraph" w:customStyle="1" w:styleId="box454509">
    <w:name w:val="box_454509"/>
    <w:basedOn w:val="Normal"/>
    <w:rsid w:val="00D83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D832C9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Default">
    <w:name w:val="Default"/>
    <w:rsid w:val="00D832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695</Words>
  <Characters>3967</Characters>
  <Application>Microsoft Office Word</Application>
  <DocSecurity>0</DocSecurity>
  <Lines>33</Lines>
  <Paragraphs>9</Paragraphs>
  <ScaleCrop>false</ScaleCrop>
  <Company>Grizli777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2018-05-24T08:17:00Z</dcterms:created>
  <dcterms:modified xsi:type="dcterms:W3CDTF">2018-05-24T08:44:00Z</dcterms:modified>
</cp:coreProperties>
</file>