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Klasa:023-08/17-01/01 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2117/07-05/01-18-8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 w:rsidRPr="00F95AB9">
        <w:rPr>
          <w:rFonts w:ascii="Times New Roman" w:hAnsi="Times New Roman" w:cs="Times New Roman"/>
          <w:sz w:val="24"/>
          <w:szCs w:val="24"/>
        </w:rPr>
        <w:t xml:space="preserve">Trpanj,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95A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F95AB9">
        <w:rPr>
          <w:rFonts w:ascii="Times New Roman" w:hAnsi="Times New Roman" w:cs="Times New Roman"/>
          <w:sz w:val="24"/>
          <w:szCs w:val="24"/>
        </w:rPr>
        <w:t xml:space="preserve">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90. Poslovnika Općinskog vijeća Općine Trpanj (Službeni glasnik Dubrovačko-neretvanske županije br.06/13), sazivam 08. sjednicu Općinskog vijeća, za dan</w:t>
      </w:r>
    </w:p>
    <w:p w:rsidR="00C35CED" w:rsidRDefault="00C35CED" w:rsidP="00C35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travnja 2018. godine (petak</w:t>
      </w:r>
      <w:r w:rsidRPr="00B62C2B">
        <w:rPr>
          <w:rFonts w:ascii="Times New Roman" w:hAnsi="Times New Roman" w:cs="Times New Roman"/>
          <w:b/>
          <w:sz w:val="24"/>
          <w:szCs w:val="24"/>
        </w:rPr>
        <w:t>)</w:t>
      </w:r>
    </w:p>
    <w:p w:rsidR="00C35CED" w:rsidRDefault="00C35CED" w:rsidP="00C35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ED" w:rsidRDefault="00C35CED" w:rsidP="00C3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EE">
        <w:rPr>
          <w:rFonts w:ascii="Times New Roman" w:hAnsi="Times New Roman" w:cs="Times New Roman"/>
          <w:b/>
          <w:sz w:val="24"/>
          <w:szCs w:val="24"/>
        </w:rPr>
        <w:t>u 15.00 sati</w:t>
      </w:r>
    </w:p>
    <w:p w:rsidR="00C35CED" w:rsidRDefault="00C35CED" w:rsidP="00C35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ED" w:rsidRDefault="00C35CED" w:rsidP="00C3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športskoj dvorani Osnovne škole Trpanj</w:t>
      </w: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</w:p>
    <w:p w:rsidR="00C35CED" w:rsidRDefault="00C35CED" w:rsidP="00C35CED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5CED" w:rsidRPr="00AC5702" w:rsidRDefault="00C35CED" w:rsidP="00C35CED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AC5702">
        <w:rPr>
          <w:rFonts w:ascii="Times New Roman" w:hAnsi="Times New Roman" w:cs="Times New Roman"/>
          <w:b/>
          <w:sz w:val="24"/>
          <w:szCs w:val="24"/>
        </w:rPr>
        <w:t>D N E V N I   R E D</w:t>
      </w:r>
    </w:p>
    <w:p w:rsidR="00C35CED" w:rsidRPr="000077B8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Pr="000077B8" w:rsidRDefault="00C35CED" w:rsidP="00C35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ED" w:rsidRPr="0037053A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7053A">
        <w:rPr>
          <w:rFonts w:ascii="Times New Roman" w:hAnsi="Times New Roman" w:cs="Times New Roman"/>
          <w:sz w:val="24"/>
          <w:szCs w:val="24"/>
        </w:rPr>
        <w:t>azmat</w:t>
      </w:r>
      <w:r>
        <w:rPr>
          <w:rFonts w:ascii="Times New Roman" w:hAnsi="Times New Roman" w:cs="Times New Roman"/>
          <w:sz w:val="24"/>
          <w:szCs w:val="24"/>
        </w:rPr>
        <w:t>ranje problematike kanalizacije;</w:t>
      </w:r>
    </w:p>
    <w:p w:rsidR="00C35CED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53A">
        <w:rPr>
          <w:rFonts w:ascii="Times New Roman" w:hAnsi="Times New Roman" w:cs="Times New Roman"/>
          <w:sz w:val="24"/>
          <w:szCs w:val="24"/>
        </w:rPr>
        <w:t>Aktualni sat;</w:t>
      </w:r>
    </w:p>
    <w:p w:rsidR="00C35CED" w:rsidRPr="0037053A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53A">
        <w:rPr>
          <w:rFonts w:ascii="Times New Roman" w:hAnsi="Times New Roman" w:cs="Times New Roman"/>
          <w:sz w:val="24"/>
          <w:szCs w:val="24"/>
        </w:rPr>
        <w:t>Usvajanje zapisnika sa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053A">
        <w:rPr>
          <w:rFonts w:ascii="Times New Roman" w:hAnsi="Times New Roman" w:cs="Times New Roman"/>
          <w:sz w:val="24"/>
          <w:szCs w:val="24"/>
        </w:rPr>
        <w:t>. sjednice Općinskog vijeća;</w:t>
      </w:r>
    </w:p>
    <w:p w:rsidR="00C35CED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komunalnom redu.;</w:t>
      </w:r>
    </w:p>
    <w:p w:rsidR="00C35CED" w:rsidRPr="00373E04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Plana gospodarenja otpadom </w:t>
      </w:r>
      <w:r>
        <w:t>Općine Trpanj za razdoblje 2018-2023.godine.</w:t>
      </w:r>
    </w:p>
    <w:p w:rsidR="00C35CED" w:rsidRPr="00373E04" w:rsidRDefault="00C35CED" w:rsidP="00C35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E04">
        <w:rPr>
          <w:rFonts w:ascii="Times New Roman" w:hAnsi="Times New Roman" w:cs="Times New Roman"/>
          <w:sz w:val="24"/>
          <w:szCs w:val="24"/>
        </w:rPr>
        <w:t>Donošenje So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73E04">
        <w:rPr>
          <w:rFonts w:ascii="Times New Roman" w:hAnsi="Times New Roman" w:cs="Times New Roman"/>
          <w:sz w:val="24"/>
          <w:szCs w:val="24"/>
        </w:rPr>
        <w:t>ijalnog programa Općine Trpanj za 2018.godinu</w:t>
      </w:r>
      <w:r w:rsidRPr="00373E04">
        <w:rPr>
          <w:rFonts w:ascii="Times New Roman" w:hAnsi="Times New Roman" w:cs="Times New Roman"/>
        </w:rPr>
        <w:t>.</w:t>
      </w:r>
    </w:p>
    <w:p w:rsidR="00C35CED" w:rsidRPr="0037053A" w:rsidRDefault="00C35CED" w:rsidP="00C35C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CED" w:rsidRPr="000077B8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77B8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C35CED" w:rsidRPr="000077B8" w:rsidRDefault="00C35CED" w:rsidP="00C35CED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Nesanović, v.r.</w:t>
      </w:r>
    </w:p>
    <w:p w:rsidR="00C35CED" w:rsidRPr="000077B8" w:rsidRDefault="00C35CED" w:rsidP="00C35CED">
      <w:pPr>
        <w:rPr>
          <w:rFonts w:ascii="Times New Roman" w:hAnsi="Times New Roman" w:cs="Times New Roman"/>
          <w:sz w:val="24"/>
          <w:szCs w:val="24"/>
        </w:rPr>
      </w:pPr>
      <w:r w:rsidRPr="000077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35CED" w:rsidRDefault="00C35CED" w:rsidP="00C35CE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35CED" w:rsidRPr="00AC5702" w:rsidRDefault="00C35CED" w:rsidP="00C35CED">
      <w:pPr>
        <w:rPr>
          <w:rFonts w:ascii="Times New Roman" w:hAnsi="Times New Roman" w:cs="Times New Roman"/>
          <w:b/>
          <w:sz w:val="24"/>
          <w:szCs w:val="24"/>
        </w:rPr>
      </w:pPr>
      <w:r w:rsidRPr="00AC5702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C35CED" w:rsidRPr="00373E04" w:rsidRDefault="00C35CED" w:rsidP="00C35CED">
      <w:pPr>
        <w:pStyle w:val="Heading2"/>
        <w:rPr>
          <w:b w:val="0"/>
          <w:sz w:val="24"/>
          <w:szCs w:val="24"/>
        </w:rPr>
      </w:pPr>
      <w:r w:rsidRPr="00373E04">
        <w:rPr>
          <w:b w:val="0"/>
          <w:sz w:val="24"/>
          <w:szCs w:val="24"/>
        </w:rPr>
        <w:t>Sjednici će nazočiti Tonči Janković, direktor tvrtke Anafora, iz Splita,  specijalizirane za ispitivanje nepropusnosti instalacija</w:t>
      </w:r>
      <w:r>
        <w:rPr>
          <w:b w:val="0"/>
          <w:sz w:val="24"/>
          <w:szCs w:val="24"/>
        </w:rPr>
        <w:t>,</w:t>
      </w:r>
      <w:r w:rsidRPr="00373E04">
        <w:rPr>
          <w:b w:val="0"/>
          <w:sz w:val="24"/>
          <w:szCs w:val="24"/>
        </w:rPr>
        <w:t xml:space="preserve"> radi čega je predložen dnevni red ovim redosljedom!</w:t>
      </w:r>
    </w:p>
    <w:p w:rsidR="00C35CED" w:rsidRPr="00373E04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Pr="00373E04" w:rsidRDefault="00C35CED" w:rsidP="00C35CED">
      <w:pPr>
        <w:rPr>
          <w:rFonts w:ascii="Times New Roman" w:hAnsi="Times New Roman" w:cs="Times New Roman"/>
          <w:sz w:val="24"/>
          <w:szCs w:val="24"/>
        </w:rPr>
      </w:pPr>
    </w:p>
    <w:p w:rsidR="00C35CED" w:rsidRDefault="00C35CED" w:rsidP="00C35CED"/>
    <w:p w:rsidR="00C35CED" w:rsidRDefault="00C35CED" w:rsidP="00C35CED"/>
    <w:p w:rsidR="00B4137B" w:rsidRDefault="00B4137B"/>
    <w:sectPr w:rsidR="00B4137B" w:rsidSect="00B4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154"/>
    <w:multiLevelType w:val="hybridMultilevel"/>
    <w:tmpl w:val="FF5AA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5CED"/>
    <w:rsid w:val="002F4E7F"/>
    <w:rsid w:val="00B4137B"/>
    <w:rsid w:val="00C3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ED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C35C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E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ListParagraph">
    <w:name w:val="List Paragraph"/>
    <w:basedOn w:val="Normal"/>
    <w:uiPriority w:val="34"/>
    <w:qFormat/>
    <w:rsid w:val="00C35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opcina2</dc:creator>
  <cp:keywords/>
  <dc:description/>
  <cp:lastModifiedBy>opcina2</cp:lastModifiedBy>
  <cp:revision>1</cp:revision>
  <dcterms:created xsi:type="dcterms:W3CDTF">2018-04-18T08:56:00Z</dcterms:created>
  <dcterms:modified xsi:type="dcterms:W3CDTF">2018-04-18T08:56:00Z</dcterms:modified>
</cp:coreProperties>
</file>